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Пример 1. </w:t>
      </w:r>
      <w:r>
        <w:rPr>
          <w:rFonts w:ascii="Times New Roman" w:hAnsi="Times New Roman" w:cs="Times New Roman"/>
          <w:b/>
          <w:bCs/>
          <w:i/>
          <w:caps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формление статьи</w:t>
      </w:r>
    </w:p>
    <w:p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>
      <w:pPr>
        <w:autoSpaceDE w:val="0"/>
        <w:autoSpaceDN w:val="0"/>
        <w:adjustRightInd w:val="0"/>
        <w:spacing w:before="113" w:after="0" w:line="240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УДК 370.186</w:t>
      </w:r>
    </w:p>
    <w:p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Морозова Ольга Александровна</w:t>
      </w:r>
    </w:p>
    <w:p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Доктор педагогических наук, профессор кафедры …., Кузбасская государственная педагогическая академия, </w:t>
      </w:r>
      <w:r>
        <w:rPr>
          <w:rFonts w:ascii="Times New Roman" w:hAnsi="Times New Roman" w:cs="Times New Roman"/>
          <w:i/>
          <w:iCs/>
          <w:sz w:val="18"/>
          <w:szCs w:val="18"/>
          <w:u w:color="0000FF"/>
        </w:rPr>
        <w:t>… @</w:t>
      </w:r>
      <w:r>
        <w:rPr>
          <w:rFonts w:ascii="Times New Roman" w:hAnsi="Times New Roman" w:cs="Times New Roman"/>
          <w:i/>
          <w:iCs/>
          <w:sz w:val="18"/>
          <w:szCs w:val="18"/>
          <w:u w:color="0000FF"/>
          <w:lang w:val="en-US"/>
        </w:rPr>
        <w:t>mail</w:t>
      </w:r>
      <w:r>
        <w:rPr>
          <w:rFonts w:ascii="Times New Roman" w:hAnsi="Times New Roman" w:cs="Times New Roman"/>
          <w:i/>
          <w:iCs/>
          <w:sz w:val="18"/>
          <w:szCs w:val="18"/>
          <w:u w:color="0000FF"/>
        </w:rPr>
        <w:t>.</w:t>
      </w:r>
      <w:r>
        <w:rPr>
          <w:rFonts w:ascii="Times New Roman" w:hAnsi="Times New Roman" w:cs="Times New Roman"/>
          <w:i/>
          <w:iCs/>
          <w:sz w:val="18"/>
          <w:szCs w:val="18"/>
          <w:u w:color="0000FF"/>
          <w:lang w:val="en-US"/>
        </w:rPr>
        <w:t>ru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ORCID,</w:t>
      </w:r>
      <w:r>
        <w:rPr>
          <w:rFonts w:ascii="Arial" w:hAnsi="Arial" w:cs="Arial"/>
          <w:color w:val="494A4C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Новокузнецк</w:t>
      </w:r>
    </w:p>
    <w:p>
      <w:pPr>
        <w:autoSpaceDE w:val="0"/>
        <w:autoSpaceDN w:val="0"/>
        <w:adjustRightInd w:val="0"/>
        <w:spacing w:after="0" w:line="216" w:lineRule="atLeast"/>
        <w:ind w:firstLine="283"/>
        <w:jc w:val="center"/>
        <w:textAlignment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i/>
          <w:iCs/>
          <w:sz w:val="18"/>
          <w:szCs w:val="18"/>
        </w:rPr>
        <w:t>Абрамов Юрий Петрович</w:t>
      </w:r>
    </w:p>
    <w:p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Кандидат педагогических наук, доцент кафедры…, Кузбасская государственная педагогическая академия, </w:t>
      </w:r>
      <w:r>
        <w:rPr>
          <w:rFonts w:ascii="Times New Roman" w:hAnsi="Times New Roman" w:cs="Times New Roman"/>
          <w:i/>
          <w:iCs/>
          <w:sz w:val="18"/>
          <w:szCs w:val="18"/>
          <w:u w:color="0000FF"/>
        </w:rPr>
        <w:t>… @</w:t>
      </w:r>
      <w:r>
        <w:rPr>
          <w:rFonts w:ascii="Times New Roman" w:hAnsi="Times New Roman" w:cs="Times New Roman"/>
          <w:i/>
          <w:iCs/>
          <w:sz w:val="18"/>
          <w:szCs w:val="18"/>
          <w:u w:color="0000FF"/>
          <w:lang w:val="en-US"/>
        </w:rPr>
        <w:t>mail</w:t>
      </w:r>
      <w:r>
        <w:rPr>
          <w:rFonts w:ascii="Times New Roman" w:hAnsi="Times New Roman" w:cs="Times New Roman"/>
          <w:i/>
          <w:iCs/>
          <w:sz w:val="18"/>
          <w:szCs w:val="18"/>
          <w:u w:color="0000FF"/>
        </w:rPr>
        <w:t>.</w:t>
      </w:r>
      <w:r>
        <w:rPr>
          <w:rFonts w:ascii="Times New Roman" w:hAnsi="Times New Roman" w:cs="Times New Roman"/>
          <w:i/>
          <w:iCs/>
          <w:sz w:val="18"/>
          <w:szCs w:val="18"/>
          <w:u w:color="0000FF"/>
          <w:lang w:val="en-US"/>
        </w:rPr>
        <w:t>ru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ORCID,</w:t>
      </w:r>
      <w:r>
        <w:rPr>
          <w:rFonts w:ascii="Arial" w:hAnsi="Arial" w:cs="Arial"/>
          <w:color w:val="494A4C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Новокузнецк</w:t>
      </w:r>
    </w:p>
    <w:p>
      <w:pPr>
        <w:autoSpaceDE w:val="0"/>
        <w:autoSpaceDN w:val="0"/>
        <w:adjustRightInd w:val="0"/>
        <w:spacing w:after="0" w:line="216" w:lineRule="atLeast"/>
        <w:ind w:firstLine="283"/>
        <w:jc w:val="center"/>
        <w:textAlignment w:val="center"/>
        <w:rPr>
          <w:rFonts w:ascii="Times New Roman" w:hAnsi="Times New Roman" w:cs="Times New Roman"/>
          <w:i/>
          <w:iCs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spacing w:before="227" w:after="170" w:line="260" w:lineRule="atLeast"/>
        <w:jc w:val="center"/>
        <w:textAlignment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ИНТЕГРАЦИЯ ПЕДАГОГИЧЕСКИХ ПОДХОДОВ </w:t>
      </w:r>
      <w:r>
        <w:rPr>
          <w:rFonts w:ascii="Times New Roman" w:hAnsi="Times New Roman" w:cs="Times New Roman"/>
          <w:b/>
          <w:bCs/>
          <w:caps/>
        </w:rPr>
        <w:br w:type="textWrapping"/>
      </w:r>
      <w:r>
        <w:rPr>
          <w:rFonts w:ascii="Times New Roman" w:hAnsi="Times New Roman" w:cs="Times New Roman"/>
          <w:b/>
          <w:bCs/>
          <w:caps/>
        </w:rPr>
        <w:t>ПРИ ПРОЕКТИРОВАНИИ ЛИЧНОСТИ</w:t>
      </w:r>
      <w:r>
        <w:rPr>
          <w:rFonts w:ascii="Times New Roman" w:hAnsi="Times New Roman" w:cs="Times New Roman"/>
          <w:b/>
          <w:bCs/>
          <w:caps/>
        </w:rPr>
        <w:br w:type="textWrapping"/>
      </w:r>
      <w:r>
        <w:rPr>
          <w:rFonts w:ascii="Times New Roman" w:hAnsi="Times New Roman" w:cs="Times New Roman"/>
          <w:b/>
          <w:bCs/>
          <w:caps/>
        </w:rPr>
        <w:t xml:space="preserve"> В СИСТЕМЕ НЕПРЕРЫВНОГО ПЕДАГОГИЧЕСКОГО ОБРАЗОВАНИЯ</w:t>
      </w:r>
    </w:p>
    <w:p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</w:rPr>
        <w:t>Аннотация</w:t>
      </w:r>
      <w:r>
        <w:rPr>
          <w:rFonts w:hint="default" w:ascii="Times New Roman" w:hAnsi="Times New Roman" w:cs="Times New Roman"/>
          <w:sz w:val="18"/>
          <w:szCs w:val="18"/>
        </w:rPr>
        <w:t>. Проблема и цель. В статье актуализируется проблема моделирования процесса практико-ориентированной подготовки, основанного на системообразующих процессах развития и саморазвития субъектной профессионально-личностной позиции педагога в событии.</w:t>
      </w:r>
    </w:p>
    <w:p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Цель статьи </w:t>
      </w:r>
      <w:r>
        <w:rPr>
          <w:rFonts w:hint="default" w:ascii="Times New Roman" w:hAnsi="Times New Roman" w:cs="Times New Roman"/>
          <w:sz w:val="18"/>
          <w:szCs w:val="18"/>
        </w:rPr>
        <w:t>– выявить и обосновать модель практико-ориентированной подготовки педагога в вузе.</w:t>
      </w:r>
    </w:p>
    <w:p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</w:rPr>
        <w:t>Методология</w:t>
      </w:r>
      <w:r>
        <w:rPr>
          <w:rFonts w:hint="default" w:ascii="Times New Roman" w:hAnsi="Times New Roman" w:cs="Times New Roman"/>
          <w:sz w:val="18"/>
          <w:szCs w:val="18"/>
        </w:rPr>
        <w:t>. Исследование проводилось на основе реализации модели практико-ориентированной подготовки как событийного процесса развития и саморазвития студента и преподавателя. Представленная модель предполагает организацию преподавателем на занятиях трех пространств: ценностно-когнитивного, деятельностно-творческого и рефлексивно-ценностного, как событийно построенных. Результатом реализации модели и организации образовательных пространств, как событийно построенных, выступает формирование у бакалавров (и, в том числе, совершенствование у преподавателя) субъектно-профессионально-личностной позиции.</w:t>
      </w:r>
    </w:p>
    <w:p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Основными процедурными действиями организации преподавателем трех образовательных пространств, как событийно построенных, выступают проектирование, коммуникация, понимание и рефлексия. Разработанная модель практико-ориентированной подготовки педагога реализована в рамках экспериментального исследования в учебном модуле «Профессионально-педагогические задачи».</w:t>
      </w:r>
    </w:p>
    <w:p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заключении делается вывод о том, что реализация модели практико-ориентированной подготовки педагога осуществляется за счет сочетания разных форм организации обучения: индивидуальной, групповой, коллективной, а также комплексного применения интерактивных педагогических технологий.</w:t>
      </w:r>
    </w:p>
    <w:p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</w:rPr>
        <w:t>Ключевые слова</w:t>
      </w:r>
      <w:r>
        <w:rPr>
          <w:rFonts w:hint="default" w:ascii="Times New Roman" w:hAnsi="Times New Roman" w:cs="Times New Roman"/>
          <w:sz w:val="18"/>
          <w:szCs w:val="18"/>
        </w:rPr>
        <w:t>: практико-ориентированная подготовка педагога, событийный подход, сознание, содействие, сопереживание, субъектная профессионально-личностная позиция.</w:t>
      </w:r>
    </w:p>
    <w:p>
      <w:pPr>
        <w:tabs>
          <w:tab w:val="right" w:leader="dot" w:pos="776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Текст. Текст. Текст. Текст. Текст.</w:t>
      </w:r>
    </w:p>
    <w:p>
      <w:pPr>
        <w:autoSpaceDE w:val="0"/>
        <w:autoSpaceDN w:val="0"/>
        <w:adjustRightInd w:val="0"/>
        <w:spacing w:before="283" w:after="57" w:line="196" w:lineRule="atLeast"/>
        <w:jc w:val="center"/>
        <w:textAlignment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Библиографический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список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</w:p>
    <w:p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1.</w:t>
      </w:r>
    </w:p>
    <w:p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2. </w:t>
      </w:r>
    </w:p>
    <w:p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3.</w:t>
      </w:r>
    </w:p>
    <w:p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4.</w:t>
      </w:r>
    </w:p>
    <w:p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br w:type="page"/>
      </w:r>
    </w:p>
    <w:p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Morozova Olga Vasilievna</w:t>
      </w:r>
    </w:p>
    <w:p>
      <w:pPr>
        <w:autoSpaceDE w:val="0"/>
        <w:autoSpaceDN w:val="0"/>
        <w:adjustRightInd w:val="0"/>
        <w:spacing w:before="57" w:after="57" w:line="260" w:lineRule="atLeast"/>
        <w:ind w:firstLine="284"/>
        <w:jc w:val="both"/>
        <w:textAlignment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Dr. Sci.</w:t>
      </w:r>
      <w:r>
        <w:rPr>
          <w:rStyle w:val="4"/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(Pedag.), Prof. of the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 …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Kuzbass State Pedagogical Academy, … @mail.ru,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ORCID,</w:t>
      </w:r>
      <w:r>
        <w:rPr>
          <w:rFonts w:ascii="Arial" w:hAnsi="Arial" w:cs="Arial"/>
          <w:color w:val="494A4C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Novokuzneck</w:t>
      </w:r>
    </w:p>
    <w:p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Abramov Yurij Petrovich</w:t>
      </w:r>
    </w:p>
    <w:p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Cand. Sci. (Pedag.),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Assoc. Prof. of the Department…,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Kuzbass State Pedagogical Academy, … @mail.ru,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ORCID,</w:t>
      </w:r>
      <w:r>
        <w:rPr>
          <w:rFonts w:ascii="Arial" w:hAnsi="Arial" w:cs="Arial"/>
          <w:color w:val="494A4C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Novokuzneck</w:t>
      </w:r>
    </w:p>
    <w:p>
      <w:pPr>
        <w:suppressAutoHyphens/>
        <w:autoSpaceDE w:val="0"/>
        <w:autoSpaceDN w:val="0"/>
        <w:adjustRightInd w:val="0"/>
        <w:spacing w:before="227" w:after="170" w:line="26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lang w:val="en-US"/>
        </w:rPr>
      </w:pPr>
      <w:r>
        <w:rPr>
          <w:rFonts w:ascii="Times New Roman" w:hAnsi="Times New Roman" w:cs="Times New Roman"/>
          <w:b/>
          <w:bCs/>
          <w:caps/>
          <w:lang w:val="en-US"/>
        </w:rPr>
        <w:t xml:space="preserve">Integration of pedagogical approaches </w:t>
      </w:r>
      <w:r>
        <w:rPr>
          <w:rFonts w:ascii="Times New Roman" w:hAnsi="Times New Roman" w:cs="Times New Roman"/>
          <w:b/>
          <w:bCs/>
          <w:caps/>
          <w:lang w:val="en-US"/>
        </w:rPr>
        <w:br w:type="textWrapping"/>
      </w:r>
      <w:r>
        <w:rPr>
          <w:rFonts w:ascii="Times New Roman" w:hAnsi="Times New Roman" w:cs="Times New Roman"/>
          <w:b/>
          <w:bCs/>
          <w:caps/>
          <w:lang w:val="en-US"/>
        </w:rPr>
        <w:t xml:space="preserve">at designing of development of culture </w:t>
      </w:r>
      <w:r>
        <w:rPr>
          <w:rFonts w:ascii="Times New Roman" w:hAnsi="Times New Roman" w:cs="Times New Roman"/>
          <w:b/>
          <w:bCs/>
          <w:caps/>
          <w:lang w:val="en-US"/>
        </w:rPr>
        <w:br w:type="textWrapping"/>
      </w:r>
      <w:r>
        <w:rPr>
          <w:rFonts w:ascii="Times New Roman" w:hAnsi="Times New Roman" w:cs="Times New Roman"/>
          <w:b/>
          <w:bCs/>
          <w:caps/>
          <w:lang w:val="en-US"/>
        </w:rPr>
        <w:t>of creative of continuous pedagogical education</w:t>
      </w:r>
    </w:p>
    <w:p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  <w:lang w:val="en-US"/>
        </w:rPr>
        <w:t>Abstract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. Problem and Aim. The article actualizes the problem of modeling the process of practice-oriented training based on systematic processes of development and self-development of a subject's professional and personal position in the process of co-existence.</w:t>
      </w:r>
    </w:p>
    <w:p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  <w:lang w:val="en-US"/>
        </w:rPr>
        <w:t xml:space="preserve">The purpose of the article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 xml:space="preserve">is to identify and substantiate the model of practice-oriented training of a teacher in a university. </w:t>
      </w:r>
    </w:p>
    <w:p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  <w:lang w:val="en-US"/>
        </w:rPr>
        <w:t>Methodology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 xml:space="preserve">. The study was carried out on the basis of the implementation of the model of practice-oriented training as a co-existence process of development and self-development of a student and a teacher. The presented model presupposes the organization of three spaces in a classroom, which are value-conscious and cognitive, activity-creative and reflective and value-conscious as co-existent ones. The result of the implementation of the model and the organization of educational spaces </w:t>
      </w: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  <w:lang w:val="en-US"/>
        </w:rPr>
        <w:t>as co-existent ones is the formation of a subject-professional-personal position of Bachelor degree students (and the perfection of them in the teacher as well). The main procedural actions of the organization of the three educational spaces as co-existent ones by a teacher are design, communication, understanding and reflection. The developed model of practice-oriented training of a teacher is realized in the framework of experimental research in the educational module "Professional-pedagogical tasks". The conclusion is made that the implementation of the model of practice-oriented training of a teacher is carried out through a combination of different forms of organization of training: individual, group, collective, as well as the integrated application of interactive pedagogical technologies.</w:t>
      </w:r>
    </w:p>
    <w:p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  <w:lang w:val="en-US"/>
        </w:rPr>
        <w:t>Keywords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: practice-oriented training of a teacher, co-knowledge, co-action, co-experience,  subject-professional-personal position.</w:t>
      </w:r>
    </w:p>
    <w:p>
      <w:pPr>
        <w:autoSpaceDE w:val="0"/>
        <w:autoSpaceDN w:val="0"/>
        <w:adjustRightInd w:val="0"/>
        <w:spacing w:after="0" w:line="240" w:lineRule="atLeast"/>
        <w:ind w:firstLine="227"/>
        <w:jc w:val="center"/>
        <w:textAlignment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shd w:val="clear" w:color="auto" w:fill="FFFFFF"/>
          <w:lang w:val="en-US" w:eastAsia="ru-RU"/>
        </w:rPr>
        <w:t>References</w:t>
      </w:r>
    </w:p>
    <w:p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</w:t>
      </w:r>
    </w:p>
    <w:p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2.</w:t>
      </w:r>
    </w:p>
    <w:p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</w:t>
      </w:r>
    </w:p>
    <w:p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25"/>
    <w:rsid w:val="0007066F"/>
    <w:rsid w:val="00074525"/>
    <w:rsid w:val="000763D0"/>
    <w:rsid w:val="00086486"/>
    <w:rsid w:val="000C74DB"/>
    <w:rsid w:val="000C7EDE"/>
    <w:rsid w:val="000D6368"/>
    <w:rsid w:val="00116DD3"/>
    <w:rsid w:val="00123C05"/>
    <w:rsid w:val="0014036F"/>
    <w:rsid w:val="001729B7"/>
    <w:rsid w:val="00173BE9"/>
    <w:rsid w:val="001856EA"/>
    <w:rsid w:val="00196F29"/>
    <w:rsid w:val="001A0540"/>
    <w:rsid w:val="001E55BA"/>
    <w:rsid w:val="0023779F"/>
    <w:rsid w:val="002835AE"/>
    <w:rsid w:val="002A4817"/>
    <w:rsid w:val="002B73FB"/>
    <w:rsid w:val="002C644A"/>
    <w:rsid w:val="00302A91"/>
    <w:rsid w:val="00320F3C"/>
    <w:rsid w:val="003451FE"/>
    <w:rsid w:val="0035049E"/>
    <w:rsid w:val="003707C0"/>
    <w:rsid w:val="00372FB4"/>
    <w:rsid w:val="003A116C"/>
    <w:rsid w:val="003F694E"/>
    <w:rsid w:val="00403BC3"/>
    <w:rsid w:val="00413742"/>
    <w:rsid w:val="004147E5"/>
    <w:rsid w:val="00436A65"/>
    <w:rsid w:val="00477FA5"/>
    <w:rsid w:val="0048001B"/>
    <w:rsid w:val="004905D8"/>
    <w:rsid w:val="00490C32"/>
    <w:rsid w:val="004A4712"/>
    <w:rsid w:val="004B4766"/>
    <w:rsid w:val="004C1BAA"/>
    <w:rsid w:val="004C335D"/>
    <w:rsid w:val="0050399D"/>
    <w:rsid w:val="005437E5"/>
    <w:rsid w:val="00554EBF"/>
    <w:rsid w:val="00573B67"/>
    <w:rsid w:val="00580D86"/>
    <w:rsid w:val="005979C4"/>
    <w:rsid w:val="005C3B87"/>
    <w:rsid w:val="005C692E"/>
    <w:rsid w:val="005F7D5D"/>
    <w:rsid w:val="00604C1D"/>
    <w:rsid w:val="006071E7"/>
    <w:rsid w:val="006147B2"/>
    <w:rsid w:val="00642D43"/>
    <w:rsid w:val="00681E7C"/>
    <w:rsid w:val="006933F1"/>
    <w:rsid w:val="006E0968"/>
    <w:rsid w:val="00782D3F"/>
    <w:rsid w:val="007912A0"/>
    <w:rsid w:val="007B3B21"/>
    <w:rsid w:val="007B599A"/>
    <w:rsid w:val="007E2228"/>
    <w:rsid w:val="00883842"/>
    <w:rsid w:val="00897EEB"/>
    <w:rsid w:val="008A163D"/>
    <w:rsid w:val="008A6090"/>
    <w:rsid w:val="008A6926"/>
    <w:rsid w:val="008A79FE"/>
    <w:rsid w:val="008B1754"/>
    <w:rsid w:val="0093361F"/>
    <w:rsid w:val="00956C1D"/>
    <w:rsid w:val="00965431"/>
    <w:rsid w:val="009948BE"/>
    <w:rsid w:val="009A3106"/>
    <w:rsid w:val="009B4219"/>
    <w:rsid w:val="009D62ED"/>
    <w:rsid w:val="009E3B4E"/>
    <w:rsid w:val="009E58F6"/>
    <w:rsid w:val="00A12C68"/>
    <w:rsid w:val="00A64C06"/>
    <w:rsid w:val="00A65E3A"/>
    <w:rsid w:val="00A87E3D"/>
    <w:rsid w:val="00AD1E9F"/>
    <w:rsid w:val="00AD3CA9"/>
    <w:rsid w:val="00B21AF5"/>
    <w:rsid w:val="00B37948"/>
    <w:rsid w:val="00B52D30"/>
    <w:rsid w:val="00B56C34"/>
    <w:rsid w:val="00B8593A"/>
    <w:rsid w:val="00B90E75"/>
    <w:rsid w:val="00B91CB7"/>
    <w:rsid w:val="00B92E54"/>
    <w:rsid w:val="00BB1691"/>
    <w:rsid w:val="00BC4C34"/>
    <w:rsid w:val="00C16D8D"/>
    <w:rsid w:val="00C16F33"/>
    <w:rsid w:val="00C417CF"/>
    <w:rsid w:val="00C50796"/>
    <w:rsid w:val="00C63E0D"/>
    <w:rsid w:val="00C6626A"/>
    <w:rsid w:val="00C72770"/>
    <w:rsid w:val="00C73411"/>
    <w:rsid w:val="00C95F20"/>
    <w:rsid w:val="00C97939"/>
    <w:rsid w:val="00CA5014"/>
    <w:rsid w:val="00CD2792"/>
    <w:rsid w:val="00CE0AA8"/>
    <w:rsid w:val="00CF662C"/>
    <w:rsid w:val="00D0282C"/>
    <w:rsid w:val="00D11C34"/>
    <w:rsid w:val="00D43A3F"/>
    <w:rsid w:val="00D53644"/>
    <w:rsid w:val="00D56022"/>
    <w:rsid w:val="00D66BC0"/>
    <w:rsid w:val="00D84490"/>
    <w:rsid w:val="00DC5DA4"/>
    <w:rsid w:val="00E020B6"/>
    <w:rsid w:val="00E07826"/>
    <w:rsid w:val="00E126DA"/>
    <w:rsid w:val="00E2677F"/>
    <w:rsid w:val="00E837DE"/>
    <w:rsid w:val="00E90731"/>
    <w:rsid w:val="00EC26E1"/>
    <w:rsid w:val="00ED1229"/>
    <w:rsid w:val="00ED3726"/>
    <w:rsid w:val="00ED6756"/>
    <w:rsid w:val="00EF02A3"/>
    <w:rsid w:val="00F017B5"/>
    <w:rsid w:val="00F26779"/>
    <w:rsid w:val="00F642B8"/>
    <w:rsid w:val="00F8299E"/>
    <w:rsid w:val="00FA45E0"/>
    <w:rsid w:val="00FC00B9"/>
    <w:rsid w:val="00FE706A"/>
    <w:rsid w:val="00FF07E2"/>
    <w:rsid w:val="00FF43E5"/>
    <w:rsid w:val="72DF41F9"/>
    <w:rsid w:val="B34F0415"/>
    <w:rsid w:val="BADFE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313</Words>
  <Characters>1789</Characters>
  <Lines>14</Lines>
  <Paragraphs>4</Paragraphs>
  <TotalTime>8</TotalTime>
  <ScaleCrop>false</ScaleCrop>
  <LinksUpToDate>false</LinksUpToDate>
  <CharactersWithSpaces>2098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2014-10-22T13:24:00Z</dcterms:created>
  <dc:creator>User</dc:creator>
  <cp:lastModifiedBy>master</cp:lastModifiedBy>
  <dcterms:modified xsi:type="dcterms:W3CDTF">2019-07-02T12:05:18Z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1049-11.1.0.8392</vt:lpwstr>
  </property>
</Properties>
</file>