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30" w:rsidRDefault="00304430" w:rsidP="00D92A3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04430" w:rsidRDefault="00304430" w:rsidP="00D92A3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1-2016</w:t>
      </w:r>
    </w:p>
    <w:p w:rsidR="00304430" w:rsidRPr="009F4A37" w:rsidRDefault="00304430" w:rsidP="009F4A37">
      <w:pPr>
        <w:suppressAutoHyphens/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Pr="00404E02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04E02">
        <w:rPr>
          <w:rFonts w:ascii="Times New Roman" w:hAnsi="Times New Roman" w:cs="Times New Roman"/>
          <w:i/>
          <w:iCs/>
          <w:sz w:val="28"/>
          <w:szCs w:val="28"/>
        </w:rPr>
        <w:t xml:space="preserve">Белоус С. А. </w:t>
      </w:r>
      <w:r w:rsidRPr="00404E02">
        <w:rPr>
          <w:rFonts w:ascii="Times New Roman" w:hAnsi="Times New Roman" w:cs="Times New Roman"/>
          <w:sz w:val="28"/>
          <w:szCs w:val="28"/>
        </w:rPr>
        <w:t>Индивидуально-психологические детерминанты эмоционального типа личности</w:t>
      </w:r>
    </w:p>
    <w:p w:rsidR="00304430" w:rsidRPr="00ED015B" w:rsidRDefault="00304430" w:rsidP="00ED015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015B">
        <w:rPr>
          <w:rFonts w:ascii="Times New Roman" w:hAnsi="Times New Roman" w:cs="Times New Roman"/>
          <w:i/>
          <w:iCs/>
          <w:sz w:val="28"/>
          <w:szCs w:val="28"/>
        </w:rPr>
        <w:t>Газизова Т. В., Колесникова Т. А., Пеленков А. И. П</w:t>
      </w:r>
      <w:r w:rsidRPr="00ED015B">
        <w:rPr>
          <w:rFonts w:ascii="Times New Roman" w:hAnsi="Times New Roman" w:cs="Times New Roman"/>
          <w:sz w:val="28"/>
          <w:szCs w:val="28"/>
        </w:rPr>
        <w:t>одготовка студентов педагогического вуза к проектной деятельности</w:t>
      </w:r>
    </w:p>
    <w:p w:rsidR="00304430" w:rsidRPr="00E5414A" w:rsidRDefault="00304430" w:rsidP="00E5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4A">
        <w:rPr>
          <w:rFonts w:ascii="Times New Roman" w:hAnsi="Times New Roman" w:cs="Times New Roman"/>
          <w:i/>
          <w:iCs/>
          <w:sz w:val="28"/>
          <w:szCs w:val="28"/>
        </w:rPr>
        <w:t>Глухих С. 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5414A">
        <w:rPr>
          <w:rFonts w:ascii="Times New Roman" w:hAnsi="Times New Roman" w:cs="Times New Roman"/>
          <w:sz w:val="28"/>
          <w:szCs w:val="28"/>
        </w:rPr>
        <w:t>естринское дело в медико-социальной деятельности</w:t>
      </w:r>
    </w:p>
    <w:p w:rsidR="00304430" w:rsidRPr="00232CF0" w:rsidRDefault="00304430" w:rsidP="00232CF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2CF0">
        <w:rPr>
          <w:rFonts w:ascii="Times New Roman" w:hAnsi="Times New Roman" w:cs="Times New Roman"/>
          <w:i/>
          <w:iCs/>
          <w:sz w:val="28"/>
          <w:szCs w:val="28"/>
        </w:rPr>
        <w:t xml:space="preserve">Жаксылыков Р. Ф.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2CF0">
        <w:rPr>
          <w:rFonts w:ascii="Times New Roman" w:hAnsi="Times New Roman" w:cs="Times New Roman"/>
          <w:sz w:val="28"/>
          <w:szCs w:val="28"/>
        </w:rPr>
        <w:t>собенности становления системы профессиональной подготовки военных преподавателей на современном этапе</w:t>
      </w:r>
    </w:p>
    <w:p w:rsidR="00304430" w:rsidRPr="00646188" w:rsidRDefault="00304430" w:rsidP="00646188">
      <w:pPr>
        <w:tabs>
          <w:tab w:val="left" w:pos="284"/>
        </w:tabs>
        <w:spacing w:after="0" w:line="240" w:lineRule="auto"/>
        <w:rPr>
          <w:rStyle w:val="dash041e0431044b0447043d044b0439char1"/>
          <w:i/>
          <w:iCs/>
        </w:rPr>
      </w:pPr>
      <w:r w:rsidRPr="004B24FB">
        <w:rPr>
          <w:rFonts w:ascii="Times New Roman" w:hAnsi="Times New Roman" w:cs="Times New Roman"/>
          <w:i/>
          <w:iCs/>
          <w:sz w:val="28"/>
          <w:szCs w:val="28"/>
        </w:rPr>
        <w:t>Костина Е. А., Хорошилова С. П</w:t>
      </w:r>
      <w:r w:rsidRPr="0064618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B24FB">
        <w:rPr>
          <w:rFonts w:ascii="Times New Roman" w:hAnsi="Times New Roman" w:cs="Times New Roman"/>
          <w:sz w:val="28"/>
          <w:szCs w:val="28"/>
        </w:rPr>
        <w:t>В</w:t>
      </w:r>
      <w:r w:rsidRPr="00646188">
        <w:rPr>
          <w:rStyle w:val="dash041e0431044b0447043d044b0439char1"/>
          <w:sz w:val="28"/>
          <w:szCs w:val="28"/>
        </w:rPr>
        <w:t>лияние краткосрочной академической мобильности на профессиональную подготовку учителя</w:t>
      </w:r>
    </w:p>
    <w:p w:rsidR="00304430" w:rsidRPr="00ED015B" w:rsidRDefault="00304430" w:rsidP="009F4A37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015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Костюнина А. А. , Мокрецова Л. А. </w:t>
      </w:r>
      <w:r w:rsidRPr="00ED015B">
        <w:rPr>
          <w:rFonts w:ascii="Times New Roman" w:hAnsi="Times New Roman" w:cs="Times New Roman"/>
          <w:sz w:val="28"/>
          <w:szCs w:val="28"/>
        </w:rPr>
        <w:t>Реализация программы развития профессиональной мотивации будущих педагогов в условиях практико-ориентированного обучения</w:t>
      </w:r>
    </w:p>
    <w:p w:rsidR="00304430" w:rsidRDefault="00304430" w:rsidP="00C4703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Ле-ван Т.  Н.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3C2">
        <w:rPr>
          <w:rFonts w:ascii="Times New Roman" w:hAnsi="Times New Roman" w:cs="Times New Roman"/>
          <w:sz w:val="28"/>
          <w:szCs w:val="28"/>
        </w:rPr>
        <w:t>пыт организации курсов повышения квалификации по тематике здоровьеориентированной деятельности для работников системы образования с использованием</w:t>
      </w:r>
    </w:p>
    <w:p w:rsidR="00304430" w:rsidRPr="009F4A37" w:rsidRDefault="00304430" w:rsidP="00CF10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4A37">
        <w:rPr>
          <w:rFonts w:ascii="Times New Roman" w:hAnsi="Times New Roman" w:cs="Times New Roman"/>
          <w:i/>
          <w:iCs/>
          <w:sz w:val="28"/>
          <w:szCs w:val="28"/>
        </w:rPr>
        <w:t>Максимова С. А., Герасимова И. В</w:t>
      </w:r>
      <w:r w:rsidRPr="009F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4A37">
        <w:rPr>
          <w:rFonts w:ascii="Times New Roman" w:hAnsi="Times New Roman" w:cs="Times New Roman"/>
          <w:sz w:val="28"/>
          <w:szCs w:val="28"/>
        </w:rPr>
        <w:t>Методология описания культурных эффектов образования как теоретическая проблема</w:t>
      </w:r>
    </w:p>
    <w:p w:rsidR="00304430" w:rsidRPr="00E503C2" w:rsidRDefault="00304430" w:rsidP="008414E3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>Москвитин П. Н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503C2">
        <w:rPr>
          <w:rFonts w:ascii="Times New Roman" w:hAnsi="Times New Roman" w:cs="Times New Roman"/>
          <w:i/>
          <w:iCs/>
          <w:sz w:val="28"/>
          <w:szCs w:val="28"/>
        </w:rPr>
        <w:t>, Айзман Н. 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, Айзман Р. 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03C2">
        <w:rPr>
          <w:rFonts w:ascii="Times New Roman" w:hAnsi="Times New Roman" w:cs="Times New Roman"/>
          <w:sz w:val="28"/>
          <w:szCs w:val="28"/>
        </w:rPr>
        <w:t>сихогигиеническое обоснование инновационного метода профилактики риска аддиктивного поведения школьников</w:t>
      </w:r>
    </w:p>
    <w:p w:rsidR="00304430" w:rsidRPr="00E503C2" w:rsidRDefault="00304430" w:rsidP="00ED0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Мудрик А. В. </w:t>
      </w:r>
      <w:r w:rsidRPr="00E50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03C2">
        <w:rPr>
          <w:rFonts w:ascii="Times New Roman" w:hAnsi="Times New Roman" w:cs="Times New Roman"/>
          <w:sz w:val="28"/>
          <w:szCs w:val="28"/>
        </w:rPr>
        <w:t>оциокультурные вызовы современной российской школе на макроуровне</w:t>
      </w:r>
      <w:r w:rsidRPr="00E503C2">
        <w:rPr>
          <w:rFonts w:ascii="Times New Roman" w:hAnsi="Times New Roman" w:cs="Times New Roman"/>
          <w:b/>
          <w:bCs/>
          <w:color w:val="FFFFFF"/>
          <w:sz w:val="28"/>
          <w:szCs w:val="28"/>
          <w:vertAlign w:val="superscript"/>
        </w:rPr>
        <w:footnoteReference w:id="2"/>
      </w:r>
    </w:p>
    <w:p w:rsidR="00304430" w:rsidRPr="00404E02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color w:val="3B3B3B"/>
          <w:sz w:val="28"/>
          <w:szCs w:val="28"/>
          <w:shd w:val="clear" w:color="auto" w:fill="FFFFFF"/>
        </w:rPr>
      </w:pPr>
      <w:r w:rsidRPr="00404E02">
        <w:rPr>
          <w:rFonts w:ascii="Times New Roman" w:hAnsi="Times New Roman" w:cs="Times New Roman"/>
          <w:i/>
          <w:iCs/>
          <w:color w:val="3B3B3B"/>
          <w:sz w:val="28"/>
          <w:szCs w:val="28"/>
          <w:shd w:val="clear" w:color="auto" w:fill="FFFFFF"/>
        </w:rPr>
        <w:t xml:space="preserve">Мурашова А. В.  </w:t>
      </w:r>
      <w:r w:rsidRPr="00404E02">
        <w:rPr>
          <w:rFonts w:ascii="Times New Roman" w:hAnsi="Times New Roman" w:cs="Times New Roman"/>
          <w:sz w:val="28"/>
          <w:szCs w:val="28"/>
        </w:rPr>
        <w:t>Оздоровительная китайская гимнастика тайцзицюань:</w:t>
      </w:r>
      <w:r w:rsidRPr="00404E02">
        <w:rPr>
          <w:rFonts w:ascii="Times New Roman" w:hAnsi="Times New Roman" w:cs="Times New Roman"/>
          <w:i/>
          <w:iCs/>
          <w:color w:val="3B3B3B"/>
          <w:sz w:val="28"/>
          <w:szCs w:val="28"/>
          <w:shd w:val="clear" w:color="auto" w:fill="FFFFFF"/>
        </w:rPr>
        <w:t xml:space="preserve"> </w:t>
      </w:r>
      <w:r w:rsidRPr="00404E02">
        <w:rPr>
          <w:rFonts w:ascii="Times New Roman" w:hAnsi="Times New Roman" w:cs="Times New Roman"/>
          <w:sz w:val="28"/>
          <w:szCs w:val="28"/>
        </w:rPr>
        <w:t xml:space="preserve">обзор исследований и постановка проблемы </w:t>
      </w:r>
    </w:p>
    <w:p w:rsidR="00304430" w:rsidRPr="00E503C2" w:rsidRDefault="00304430" w:rsidP="00ED015B">
      <w:pPr>
        <w:autoSpaceDE w:val="0"/>
        <w:autoSpaceDN w:val="0"/>
        <w:adjustRightInd w:val="0"/>
        <w:spacing w:before="57" w:after="57" w:line="260" w:lineRule="atLeast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Никульников А. Н.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03C2">
        <w:rPr>
          <w:rFonts w:ascii="Times New Roman" w:hAnsi="Times New Roman" w:cs="Times New Roman"/>
          <w:sz w:val="28"/>
          <w:szCs w:val="28"/>
        </w:rPr>
        <w:t>ормирование эффективной системы самоуправления в условиях детского оздоровительного лагеря</w:t>
      </w:r>
    </w:p>
    <w:p w:rsidR="00304430" w:rsidRDefault="00304430" w:rsidP="0047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C59">
        <w:rPr>
          <w:rFonts w:ascii="Times New Roman" w:hAnsi="Times New Roman" w:cs="Times New Roman"/>
          <w:i/>
          <w:iCs/>
          <w:sz w:val="28"/>
          <w:szCs w:val="28"/>
        </w:rPr>
        <w:t>Омельченко Е. А.</w:t>
      </w:r>
      <w:r w:rsidRPr="0047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C59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475C59">
        <w:rPr>
          <w:rFonts w:ascii="Times New Roman" w:hAnsi="Times New Roman" w:cs="Times New Roman"/>
          <w:sz w:val="28"/>
          <w:szCs w:val="28"/>
        </w:rPr>
        <w:t>тановление культуры самовыражения будущих педагогов в учебном процессе вуза</w:t>
      </w:r>
    </w:p>
    <w:p w:rsidR="00304430" w:rsidRPr="00ED015B" w:rsidRDefault="00304430" w:rsidP="00ED0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015B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Поливаев А.  Г. , Сабаева Н.  И. </w:t>
      </w:r>
      <w:r w:rsidRPr="00ED015B">
        <w:rPr>
          <w:rFonts w:ascii="Times New Roman" w:hAnsi="Times New Roman" w:cs="Times New Roman"/>
          <w:sz w:val="28"/>
          <w:szCs w:val="28"/>
          <w:lang w:eastAsia="ar-SA"/>
        </w:rPr>
        <w:t xml:space="preserve">Сравнительный анализ качества подготовки выпускников специалитета и бакалавриата в педагогическом вузе </w:t>
      </w:r>
      <w:r w:rsidRPr="00ED015B">
        <w:rPr>
          <w:rFonts w:ascii="Times New Roman" w:hAnsi="Times New Roman" w:cs="Times New Roman"/>
          <w:sz w:val="28"/>
          <w:szCs w:val="28"/>
        </w:rPr>
        <w:t>психолого-медико-педагогических комиссий</w:t>
      </w:r>
    </w:p>
    <w:p w:rsidR="00304430" w:rsidRPr="00404E02" w:rsidRDefault="00304430" w:rsidP="00C4703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4703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Соболева Н. В., Соболев С. В., </w:t>
      </w:r>
      <w:r w:rsidRPr="00C47032">
        <w:rPr>
          <w:rFonts w:ascii="Times New Roman" w:hAnsi="Times New Roman" w:cs="Times New Roman"/>
          <w:i/>
          <w:iCs/>
          <w:sz w:val="28"/>
          <w:szCs w:val="28"/>
        </w:rPr>
        <w:t xml:space="preserve">Шеманаев В. К., Семиреков В. А., Чуб Д. С. </w:t>
      </w:r>
      <w:r w:rsidRPr="00C47032">
        <w:rPr>
          <w:rFonts w:ascii="Times New Roman" w:hAnsi="Times New Roman" w:cs="Times New Roman"/>
          <w:sz w:val="28"/>
          <w:szCs w:val="28"/>
        </w:rPr>
        <w:t>педагогическая проблема  учета физической подготовленности туристов при распределении веса  рюкзаков в спортивном походе</w:t>
      </w:r>
    </w:p>
    <w:p w:rsidR="00304430" w:rsidRPr="007F7B2F" w:rsidRDefault="00304430" w:rsidP="00ED015B">
      <w:pPr>
        <w:keepNext/>
        <w:spacing w:after="0" w:line="240" w:lineRule="auto"/>
        <w:ind w:right="21"/>
        <w:rPr>
          <w:rFonts w:ascii="Times New Roman" w:hAnsi="Times New Roman" w:cs="Times New Roman"/>
          <w:i/>
          <w:iCs/>
          <w:sz w:val="28"/>
          <w:szCs w:val="28"/>
        </w:rPr>
      </w:pPr>
      <w:r w:rsidRPr="007F7B2F">
        <w:rPr>
          <w:rFonts w:ascii="Times New Roman" w:hAnsi="Times New Roman" w:cs="Times New Roman"/>
          <w:i/>
          <w:iCs/>
          <w:sz w:val="28"/>
          <w:szCs w:val="28"/>
        </w:rPr>
        <w:t xml:space="preserve">Хазова С. А.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B2F">
        <w:rPr>
          <w:rFonts w:ascii="Times New Roman" w:hAnsi="Times New Roman" w:cs="Times New Roman"/>
          <w:sz w:val="28"/>
          <w:szCs w:val="28"/>
        </w:rPr>
        <w:t>озитивная и негативная динамика копинг-ресурсов в период взрослост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04430" w:rsidRPr="00F10888" w:rsidRDefault="00304430" w:rsidP="00F108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D37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Юдина Т. А., Ал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ё</w:t>
      </w:r>
      <w:r w:rsidRPr="000D37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хина С.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D3719">
        <w:rPr>
          <w:rFonts w:ascii="Times New Roman" w:hAnsi="Times New Roman" w:cs="Times New Roman"/>
          <w:sz w:val="28"/>
          <w:szCs w:val="28"/>
          <w:lang w:eastAsia="ru-RU"/>
        </w:rPr>
        <w:t xml:space="preserve">сихолого-педагогические условия включения детей с синдромом </w:t>
      </w:r>
      <w:r w:rsidRPr="00342C89">
        <w:rPr>
          <w:rFonts w:ascii="Times New Roman" w:hAnsi="Times New Roman" w:cs="Times New Roman"/>
          <w:sz w:val="28"/>
          <w:szCs w:val="28"/>
          <w:lang w:eastAsia="ru-RU"/>
        </w:rPr>
        <w:t>Дауна</w:t>
      </w:r>
      <w:r w:rsidRPr="000D3719">
        <w:rPr>
          <w:rFonts w:ascii="Times New Roman" w:hAnsi="Times New Roman" w:cs="Times New Roman"/>
          <w:sz w:val="28"/>
          <w:szCs w:val="28"/>
          <w:lang w:eastAsia="ru-RU"/>
        </w:rPr>
        <w:t xml:space="preserve"> в инклюзивные классы начальной школ</w:t>
      </w: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4430" w:rsidRDefault="00304430" w:rsidP="00ED015B">
      <w:pPr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№ 2</w:t>
      </w:r>
    </w:p>
    <w:p w:rsidR="00304430" w:rsidRDefault="00304430" w:rsidP="008414E3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4430" w:rsidRPr="00E503C2" w:rsidRDefault="00304430" w:rsidP="008414E3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Пасечникова Н. В., Макарченко М. Г.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503C2">
        <w:rPr>
          <w:rFonts w:ascii="Times New Roman" w:hAnsi="Times New Roman" w:cs="Times New Roman"/>
          <w:sz w:val="28"/>
          <w:szCs w:val="28"/>
        </w:rPr>
        <w:t>ипология логического контекста в текстах учебников по математике для начальной школы</w:t>
      </w:r>
    </w:p>
    <w:p w:rsidR="00304430" w:rsidRPr="00D92A34" w:rsidRDefault="00304430" w:rsidP="009F4A3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92A34">
        <w:rPr>
          <w:rFonts w:ascii="Times New Roman" w:hAnsi="Times New Roman" w:cs="Times New Roman"/>
          <w:i/>
          <w:iCs/>
          <w:sz w:val="28"/>
          <w:szCs w:val="28"/>
        </w:rPr>
        <w:t xml:space="preserve">Девяткина С. Н., Амиров А. Ф.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2A34">
        <w:rPr>
          <w:rFonts w:ascii="Times New Roman" w:hAnsi="Times New Roman" w:cs="Times New Roman"/>
          <w:sz w:val="28"/>
          <w:szCs w:val="28"/>
        </w:rPr>
        <w:t>езультаты опытно-экспериментальной работы по формированию профессиональной компетентности будущих учителей технологии</w:t>
      </w:r>
    </w:p>
    <w:p w:rsidR="00304430" w:rsidRPr="008414E3" w:rsidRDefault="00304430" w:rsidP="008414E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04430" w:rsidRPr="008414E3" w:rsidRDefault="00304430" w:rsidP="008414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14E3">
        <w:rPr>
          <w:rFonts w:ascii="Times New Roman" w:hAnsi="Times New Roman" w:cs="Times New Roman"/>
          <w:i/>
          <w:iCs/>
          <w:sz w:val="24"/>
          <w:szCs w:val="24"/>
        </w:rPr>
        <w:t>Ожгибесова Н., Ю. Сизова Л. В.</w:t>
      </w:r>
    </w:p>
    <w:p w:rsidR="00304430" w:rsidRPr="008414E3" w:rsidRDefault="00304430" w:rsidP="008414E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Мирование компетенции межкультурного профессионального общения на иностранном языке в магистратуре естественнонаучных направлений</w:t>
      </w:r>
    </w:p>
    <w:p w:rsidR="00304430" w:rsidRDefault="00304430" w:rsidP="00404E0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04430" w:rsidRPr="00ED015B" w:rsidRDefault="00304430" w:rsidP="00404E02">
      <w:pPr>
        <w:rPr>
          <w:rFonts w:ascii="Times New Roman" w:hAnsi="Times New Roman" w:cs="Times New Roman"/>
          <w:sz w:val="28"/>
          <w:szCs w:val="28"/>
        </w:rPr>
      </w:pPr>
      <w:r w:rsidRPr="00ED015B">
        <w:rPr>
          <w:rFonts w:ascii="Times New Roman" w:hAnsi="Times New Roman" w:cs="Times New Roman"/>
          <w:i/>
          <w:iCs/>
          <w:sz w:val="28"/>
          <w:szCs w:val="28"/>
        </w:rPr>
        <w:t xml:space="preserve">Макарова Ю. А. </w:t>
      </w:r>
      <w:r w:rsidRPr="00ED015B">
        <w:rPr>
          <w:rFonts w:ascii="Times New Roman" w:hAnsi="Times New Roman" w:cs="Times New Roman"/>
          <w:sz w:val="28"/>
          <w:szCs w:val="28"/>
        </w:rPr>
        <w:t>Методика креативного письма для создания поэтических произведений на иностранном языке</w:t>
      </w:r>
    </w:p>
    <w:p w:rsidR="00304430" w:rsidRDefault="00304430" w:rsidP="00404E02"/>
    <w:p w:rsidR="00304430" w:rsidRDefault="00304430" w:rsidP="00404E02"/>
    <w:p w:rsidR="00304430" w:rsidRPr="007F7B2F" w:rsidRDefault="00304430" w:rsidP="002659F7">
      <w:pPr>
        <w:autoSpaceDE w:val="0"/>
        <w:autoSpaceDN w:val="0"/>
        <w:adjustRightInd w:val="0"/>
        <w:spacing w:before="57" w:after="57" w:line="260" w:lineRule="atLeast"/>
        <w:textAlignment w:val="center"/>
        <w:rPr>
          <w:rStyle w:val="SubtleEmphasis"/>
          <w:b w:val="0"/>
          <w:bCs w:val="0"/>
          <w:i/>
          <w:iCs/>
          <w:sz w:val="28"/>
          <w:szCs w:val="28"/>
          <w:lang w:val="ru-RU" w:eastAsia="en-US"/>
        </w:rPr>
      </w:pPr>
      <w:r w:rsidRPr="007F7B2F">
        <w:rPr>
          <w:rFonts w:ascii="Times New Roman" w:hAnsi="Times New Roman" w:cs="Times New Roman"/>
          <w:i/>
          <w:iCs/>
          <w:sz w:val="28"/>
          <w:szCs w:val="28"/>
        </w:rPr>
        <w:t>Мелёхина Е. А., Лелеп Л. В</w:t>
      </w:r>
      <w:r w:rsidRPr="007F7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7F7B2F">
        <w:rPr>
          <w:rStyle w:val="SubtleEmphasis"/>
          <w:b w:val="0"/>
          <w:bCs w:val="0"/>
          <w:sz w:val="28"/>
          <w:szCs w:val="28"/>
          <w:lang w:val="ru-RU"/>
        </w:rPr>
        <w:t>оисковая деятельность в формировании универсальных и профессиональных компетенций магистрантов и аспирантов</w:t>
      </w: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0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Зарипов А. А.</w:t>
      </w:r>
      <w:r w:rsidRPr="00C47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032">
        <w:rPr>
          <w:rFonts w:ascii="Times New Roman" w:hAnsi="Times New Roman" w:cs="Times New Roman"/>
          <w:sz w:val="24"/>
          <w:szCs w:val="24"/>
        </w:rPr>
        <w:t>ИНДИВИДУАЛЬНАЯ РАБОТА С КУРСАНТАМИ КАК ОРГАНИЗАЦИОННО-ПЕДАГОГИЧЕСКОЕ УСЛОВИЕ ОПТИМИЗАЦИИ ОБРАЗОВАТЕЛЬНОГО ПРОЦЕССА ВОЕННОГО ВУЗА</w:t>
      </w: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3C2">
        <w:rPr>
          <w:rFonts w:ascii="Times New Roman" w:hAnsi="Times New Roman" w:cs="Times New Roman"/>
          <w:caps/>
          <w:sz w:val="28"/>
          <w:szCs w:val="28"/>
        </w:rPr>
        <w:t>дистанционных образовательных технологий</w:t>
      </w:r>
    </w:p>
    <w:p w:rsidR="00304430" w:rsidRDefault="00304430" w:rsidP="00404E0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4430" w:rsidRPr="00E503C2" w:rsidRDefault="00304430" w:rsidP="00404E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3C2">
        <w:rPr>
          <w:rFonts w:ascii="Times New Roman" w:hAnsi="Times New Roman" w:cs="Times New Roman"/>
          <w:i/>
          <w:iCs/>
          <w:sz w:val="28"/>
          <w:szCs w:val="28"/>
        </w:rPr>
        <w:t xml:space="preserve">Мазурова М. Р. </w:t>
      </w:r>
      <w:r w:rsidRPr="00E503C2">
        <w:rPr>
          <w:rFonts w:ascii="Times New Roman" w:hAnsi="Times New Roman" w:cs="Times New Roman"/>
          <w:sz w:val="28"/>
          <w:szCs w:val="28"/>
        </w:rPr>
        <w:t>КРИТИЧЕСКОЕ МЫШЛЕНИЕ И ФОРМИРОВАНИЕ ОБЩЕКУЛЬТУРНЫХ И ОБЩЕПРОФЕССИОНАЛЬНЫХ КОМПЕТЕНЦИЙ ФГОС ВО</w:t>
      </w:r>
    </w:p>
    <w:p w:rsidR="00304430" w:rsidRDefault="00304430"/>
    <w:p w:rsidR="00304430" w:rsidRDefault="00304430"/>
    <w:p w:rsidR="00304430" w:rsidRPr="00D92A34" w:rsidRDefault="00304430">
      <w:pPr>
        <w:rPr>
          <w:u w:val="single"/>
        </w:rPr>
      </w:pPr>
      <w:r w:rsidRPr="00D92A34">
        <w:rPr>
          <w:u w:val="single"/>
        </w:rPr>
        <w:t>ЖДЁМ</w:t>
      </w:r>
    </w:p>
    <w:p w:rsidR="00304430" w:rsidRDefault="00304430">
      <w:r>
        <w:t>Теркулова</w:t>
      </w:r>
    </w:p>
    <w:p w:rsidR="00304430" w:rsidRDefault="00304430">
      <w:r>
        <w:t>Евдокимова</w:t>
      </w:r>
    </w:p>
    <w:p w:rsidR="00304430" w:rsidRDefault="00304430" w:rsidP="00232CF0">
      <w:r>
        <w:t>(Нижний Новгород, Томск)</w:t>
      </w:r>
    </w:p>
    <w:p w:rsidR="00304430" w:rsidRPr="004A1C72" w:rsidRDefault="00304430" w:rsidP="008414E3">
      <w:pPr>
        <w:rPr>
          <w:rFonts w:ascii="Times New Roman" w:hAnsi="Times New Roman" w:cs="Times New Roman"/>
          <w:kern w:val="36"/>
          <w:sz w:val="28"/>
          <w:szCs w:val="28"/>
        </w:rPr>
      </w:pPr>
      <w:r>
        <w:t xml:space="preserve">Ряписова </w:t>
      </w:r>
    </w:p>
    <w:p w:rsidR="00304430" w:rsidRDefault="00304430" w:rsidP="00982E06">
      <w:pPr>
        <w:suppressAutoHyphens/>
        <w:spacing w:line="240" w:lineRule="auto"/>
        <w:rPr>
          <w:i/>
          <w:iCs/>
          <w:lang w:eastAsia="ar-SA"/>
        </w:rPr>
      </w:pPr>
    </w:p>
    <w:p w:rsidR="00304430" w:rsidRDefault="00304430">
      <w:r>
        <w:t>Гасанова</w:t>
      </w:r>
    </w:p>
    <w:sectPr w:rsidR="00304430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430" w:rsidRDefault="00304430" w:rsidP="00E503C2">
      <w:pPr>
        <w:spacing w:after="0" w:line="240" w:lineRule="auto"/>
      </w:pPr>
      <w:r>
        <w:separator/>
      </w:r>
    </w:p>
  </w:endnote>
  <w:endnote w:type="continuationSeparator" w:id="1">
    <w:p w:rsidR="00304430" w:rsidRDefault="00304430" w:rsidP="00E5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430" w:rsidRDefault="00304430" w:rsidP="00E503C2">
      <w:pPr>
        <w:spacing w:after="0" w:line="240" w:lineRule="auto"/>
      </w:pPr>
      <w:r>
        <w:separator/>
      </w:r>
    </w:p>
  </w:footnote>
  <w:footnote w:type="continuationSeparator" w:id="1">
    <w:p w:rsidR="00304430" w:rsidRDefault="00304430" w:rsidP="00E503C2">
      <w:pPr>
        <w:spacing w:after="0" w:line="240" w:lineRule="auto"/>
      </w:pPr>
      <w:r>
        <w:continuationSeparator/>
      </w:r>
    </w:p>
  </w:footnote>
  <w:footnote w:id="2">
    <w:p w:rsidR="00304430" w:rsidRDefault="00304430" w:rsidP="00ED015B">
      <w:pPr>
        <w:pStyle w:val="FootnoteText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28E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A91450"/>
    <w:multiLevelType w:val="hybridMultilevel"/>
    <w:tmpl w:val="FCC8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4111EA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4B6D04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ED2"/>
    <w:rsid w:val="0005118F"/>
    <w:rsid w:val="0007066F"/>
    <w:rsid w:val="00071AAC"/>
    <w:rsid w:val="000763D0"/>
    <w:rsid w:val="00086486"/>
    <w:rsid w:val="000C7EDE"/>
    <w:rsid w:val="000D3719"/>
    <w:rsid w:val="00116DD3"/>
    <w:rsid w:val="00122844"/>
    <w:rsid w:val="00123C05"/>
    <w:rsid w:val="001329B1"/>
    <w:rsid w:val="0014036F"/>
    <w:rsid w:val="00142AD9"/>
    <w:rsid w:val="00160830"/>
    <w:rsid w:val="00166226"/>
    <w:rsid w:val="001729B7"/>
    <w:rsid w:val="00173BE9"/>
    <w:rsid w:val="001856EA"/>
    <w:rsid w:val="0019581E"/>
    <w:rsid w:val="00196F29"/>
    <w:rsid w:val="001A0540"/>
    <w:rsid w:val="001A0573"/>
    <w:rsid w:val="001C6085"/>
    <w:rsid w:val="001C71F3"/>
    <w:rsid w:val="001E55BA"/>
    <w:rsid w:val="001F3B81"/>
    <w:rsid w:val="00232CF0"/>
    <w:rsid w:val="00235EA2"/>
    <w:rsid w:val="0023779F"/>
    <w:rsid w:val="00256CD5"/>
    <w:rsid w:val="002659F7"/>
    <w:rsid w:val="002835AE"/>
    <w:rsid w:val="002A4817"/>
    <w:rsid w:val="002A5A75"/>
    <w:rsid w:val="002B73FB"/>
    <w:rsid w:val="002C644A"/>
    <w:rsid w:val="00302A91"/>
    <w:rsid w:val="00304430"/>
    <w:rsid w:val="00320F3C"/>
    <w:rsid w:val="003213E0"/>
    <w:rsid w:val="00342C89"/>
    <w:rsid w:val="003451FE"/>
    <w:rsid w:val="0035049E"/>
    <w:rsid w:val="003707C0"/>
    <w:rsid w:val="0037149A"/>
    <w:rsid w:val="00372FB4"/>
    <w:rsid w:val="00373535"/>
    <w:rsid w:val="00376FCB"/>
    <w:rsid w:val="00383D0B"/>
    <w:rsid w:val="003974A8"/>
    <w:rsid w:val="003A116C"/>
    <w:rsid w:val="003F694E"/>
    <w:rsid w:val="003F737D"/>
    <w:rsid w:val="00403BC3"/>
    <w:rsid w:val="00404E02"/>
    <w:rsid w:val="00413742"/>
    <w:rsid w:val="004147E5"/>
    <w:rsid w:val="00436A65"/>
    <w:rsid w:val="004377C5"/>
    <w:rsid w:val="00453541"/>
    <w:rsid w:val="004640C3"/>
    <w:rsid w:val="00475C59"/>
    <w:rsid w:val="00477FA5"/>
    <w:rsid w:val="0048001B"/>
    <w:rsid w:val="004817CA"/>
    <w:rsid w:val="00490C32"/>
    <w:rsid w:val="004A1C72"/>
    <w:rsid w:val="004A4712"/>
    <w:rsid w:val="004B24FB"/>
    <w:rsid w:val="004B4766"/>
    <w:rsid w:val="004C1BAA"/>
    <w:rsid w:val="004C335D"/>
    <w:rsid w:val="004C797F"/>
    <w:rsid w:val="004D624E"/>
    <w:rsid w:val="0050399D"/>
    <w:rsid w:val="00503B09"/>
    <w:rsid w:val="00504F4C"/>
    <w:rsid w:val="005437E5"/>
    <w:rsid w:val="00554EBF"/>
    <w:rsid w:val="00573B67"/>
    <w:rsid w:val="00580D86"/>
    <w:rsid w:val="00580ED2"/>
    <w:rsid w:val="00590097"/>
    <w:rsid w:val="005979C4"/>
    <w:rsid w:val="005C3B87"/>
    <w:rsid w:val="005C692E"/>
    <w:rsid w:val="005F7D5D"/>
    <w:rsid w:val="00604C1D"/>
    <w:rsid w:val="00611D02"/>
    <w:rsid w:val="006147B2"/>
    <w:rsid w:val="0062016F"/>
    <w:rsid w:val="00642D43"/>
    <w:rsid w:val="00646188"/>
    <w:rsid w:val="00681E7C"/>
    <w:rsid w:val="006933F1"/>
    <w:rsid w:val="006C31FE"/>
    <w:rsid w:val="006E0968"/>
    <w:rsid w:val="006E5CE1"/>
    <w:rsid w:val="006F1A68"/>
    <w:rsid w:val="00737822"/>
    <w:rsid w:val="00740D12"/>
    <w:rsid w:val="00782D3F"/>
    <w:rsid w:val="007849C2"/>
    <w:rsid w:val="007877E2"/>
    <w:rsid w:val="007912A0"/>
    <w:rsid w:val="00796FB0"/>
    <w:rsid w:val="007A6FFA"/>
    <w:rsid w:val="007B3B21"/>
    <w:rsid w:val="007B599A"/>
    <w:rsid w:val="007C73F2"/>
    <w:rsid w:val="007E2228"/>
    <w:rsid w:val="007F7B2F"/>
    <w:rsid w:val="008414E3"/>
    <w:rsid w:val="00883735"/>
    <w:rsid w:val="00883842"/>
    <w:rsid w:val="00897EEB"/>
    <w:rsid w:val="008A163D"/>
    <w:rsid w:val="008A6090"/>
    <w:rsid w:val="008A6926"/>
    <w:rsid w:val="008A79FE"/>
    <w:rsid w:val="008B1754"/>
    <w:rsid w:val="008B3D3B"/>
    <w:rsid w:val="008C12DB"/>
    <w:rsid w:val="008F434D"/>
    <w:rsid w:val="0093361F"/>
    <w:rsid w:val="00956C1D"/>
    <w:rsid w:val="00965431"/>
    <w:rsid w:val="00982E06"/>
    <w:rsid w:val="009948BE"/>
    <w:rsid w:val="009A3106"/>
    <w:rsid w:val="009B4219"/>
    <w:rsid w:val="009B5BBB"/>
    <w:rsid w:val="009D62ED"/>
    <w:rsid w:val="009E130F"/>
    <w:rsid w:val="009E365A"/>
    <w:rsid w:val="009E58F6"/>
    <w:rsid w:val="009F4A37"/>
    <w:rsid w:val="00A12C68"/>
    <w:rsid w:val="00A51F79"/>
    <w:rsid w:val="00A52558"/>
    <w:rsid w:val="00A64C06"/>
    <w:rsid w:val="00A65E3A"/>
    <w:rsid w:val="00A87E3D"/>
    <w:rsid w:val="00A93200"/>
    <w:rsid w:val="00A943DB"/>
    <w:rsid w:val="00AB6B0E"/>
    <w:rsid w:val="00AD1E9F"/>
    <w:rsid w:val="00AD3CA9"/>
    <w:rsid w:val="00AE27E3"/>
    <w:rsid w:val="00B21AF5"/>
    <w:rsid w:val="00B306E4"/>
    <w:rsid w:val="00B37948"/>
    <w:rsid w:val="00B419CA"/>
    <w:rsid w:val="00B505E4"/>
    <w:rsid w:val="00B52D30"/>
    <w:rsid w:val="00B56C34"/>
    <w:rsid w:val="00B843B2"/>
    <w:rsid w:val="00B8593A"/>
    <w:rsid w:val="00B90E75"/>
    <w:rsid w:val="00B91CB7"/>
    <w:rsid w:val="00B92E54"/>
    <w:rsid w:val="00B94EF7"/>
    <w:rsid w:val="00BA3AFD"/>
    <w:rsid w:val="00BB1691"/>
    <w:rsid w:val="00BC4C34"/>
    <w:rsid w:val="00BE71C9"/>
    <w:rsid w:val="00C16D8D"/>
    <w:rsid w:val="00C16F33"/>
    <w:rsid w:val="00C417CF"/>
    <w:rsid w:val="00C4703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10E6"/>
    <w:rsid w:val="00CF662C"/>
    <w:rsid w:val="00D01BDF"/>
    <w:rsid w:val="00D0282C"/>
    <w:rsid w:val="00D11C34"/>
    <w:rsid w:val="00D43A3F"/>
    <w:rsid w:val="00D53644"/>
    <w:rsid w:val="00D56022"/>
    <w:rsid w:val="00D6041A"/>
    <w:rsid w:val="00D66BC0"/>
    <w:rsid w:val="00D67B96"/>
    <w:rsid w:val="00D72A87"/>
    <w:rsid w:val="00D84490"/>
    <w:rsid w:val="00D92A34"/>
    <w:rsid w:val="00DB785D"/>
    <w:rsid w:val="00DC5DA4"/>
    <w:rsid w:val="00DD17AF"/>
    <w:rsid w:val="00DD29F5"/>
    <w:rsid w:val="00E07826"/>
    <w:rsid w:val="00E10707"/>
    <w:rsid w:val="00E1207C"/>
    <w:rsid w:val="00E126DA"/>
    <w:rsid w:val="00E2677F"/>
    <w:rsid w:val="00E43CF6"/>
    <w:rsid w:val="00E503C2"/>
    <w:rsid w:val="00E5414A"/>
    <w:rsid w:val="00E57490"/>
    <w:rsid w:val="00E63140"/>
    <w:rsid w:val="00E753B0"/>
    <w:rsid w:val="00E837DE"/>
    <w:rsid w:val="00E90731"/>
    <w:rsid w:val="00E95C30"/>
    <w:rsid w:val="00EC26E1"/>
    <w:rsid w:val="00ED015B"/>
    <w:rsid w:val="00ED1229"/>
    <w:rsid w:val="00ED3726"/>
    <w:rsid w:val="00ED6756"/>
    <w:rsid w:val="00EE0647"/>
    <w:rsid w:val="00EF02A3"/>
    <w:rsid w:val="00F017B5"/>
    <w:rsid w:val="00F10888"/>
    <w:rsid w:val="00F26766"/>
    <w:rsid w:val="00F26779"/>
    <w:rsid w:val="00F642B8"/>
    <w:rsid w:val="00F8137E"/>
    <w:rsid w:val="00F8299E"/>
    <w:rsid w:val="00FA45E0"/>
    <w:rsid w:val="00FC00B9"/>
    <w:rsid w:val="00FE706A"/>
    <w:rsid w:val="00FF07E2"/>
    <w:rsid w:val="00FF194C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1F79"/>
    <w:rPr>
      <w:color w:val="0000FF"/>
      <w:u w:val="single"/>
    </w:rPr>
  </w:style>
  <w:style w:type="paragraph" w:styleId="NoSpacing">
    <w:name w:val="No Spacing"/>
    <w:uiPriority w:val="99"/>
    <w:qFormat/>
    <w:rsid w:val="00C47032"/>
    <w:rPr>
      <w:rFonts w:eastAsia="Times New Roman" w:cs="Calibri"/>
      <w:lang w:eastAsia="en-US"/>
    </w:rPr>
  </w:style>
  <w:style w:type="paragraph" w:customStyle="1" w:styleId="1">
    <w:name w:val="Без интервала1"/>
    <w:uiPriority w:val="99"/>
    <w:rsid w:val="00E503C2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503C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03C2"/>
    <w:rPr>
      <w:rFonts w:ascii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F7B2F"/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a">
    <w:name w:val="текст"/>
    <w:basedOn w:val="Normal"/>
    <w:uiPriority w:val="99"/>
    <w:rsid w:val="007F7B2F"/>
    <w:pPr>
      <w:autoSpaceDE w:val="0"/>
      <w:autoSpaceDN w:val="0"/>
      <w:adjustRightInd w:val="0"/>
      <w:spacing w:after="11" w:line="240" w:lineRule="atLeast"/>
      <w:ind w:firstLine="340"/>
      <w:jc w:val="both"/>
      <w:textAlignment w:val="center"/>
    </w:pPr>
    <w:rPr>
      <w:rFonts w:ascii="Journal" w:hAnsi="Journal" w:cs="Journ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F7B2F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23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32CF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D92A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469</Words>
  <Characters>2679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33</cp:revision>
  <cp:lastPrinted>2016-01-15T04:54:00Z</cp:lastPrinted>
  <dcterms:created xsi:type="dcterms:W3CDTF">2015-12-18T06:03:00Z</dcterms:created>
  <dcterms:modified xsi:type="dcterms:W3CDTF">2016-01-18T10:33:00Z</dcterms:modified>
</cp:coreProperties>
</file>