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74" w:rsidRPr="00203574" w:rsidRDefault="008D44B7" w:rsidP="002035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Утверждено содержание     </w:t>
      </w:r>
      <w:r w:rsidR="00203574">
        <w:rPr>
          <w:rFonts w:ascii="Times New Roman" w:hAnsi="Times New Roman" w:cs="Times New Roman"/>
          <w:i/>
          <w:sz w:val="28"/>
          <w:szCs w:val="28"/>
        </w:rPr>
        <w:t>СПЖ 3_2016</w:t>
      </w:r>
    </w:p>
    <w:p w:rsidR="00E364D3" w:rsidRPr="00E75CDC" w:rsidRDefault="00E364D3" w:rsidP="00E364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5CDC">
        <w:rPr>
          <w:rFonts w:ascii="Times New Roman" w:hAnsi="Times New Roman" w:cs="Times New Roman"/>
          <w:sz w:val="28"/>
          <w:szCs w:val="28"/>
        </w:rPr>
        <w:t xml:space="preserve">Вопросы воспитания </w:t>
      </w:r>
      <w:r w:rsidR="00E75CDC" w:rsidRPr="00E75CDC">
        <w:rPr>
          <w:rFonts w:ascii="Times New Roman" w:hAnsi="Times New Roman" w:cs="Times New Roman"/>
          <w:sz w:val="28"/>
          <w:szCs w:val="28"/>
        </w:rPr>
        <w:t>и обучения</w:t>
      </w:r>
    </w:p>
    <w:p w:rsidR="00B9403F" w:rsidRPr="00B9403F" w:rsidRDefault="00E364D3" w:rsidP="00B9403F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203574">
        <w:rPr>
          <w:rFonts w:ascii="Times New Roman" w:hAnsi="Times New Roman"/>
          <w:i/>
          <w:sz w:val="28"/>
          <w:szCs w:val="28"/>
        </w:rPr>
        <w:t>Дулатова</w:t>
      </w:r>
      <w:proofErr w:type="spellEnd"/>
      <w:r w:rsidRPr="00203574">
        <w:rPr>
          <w:rFonts w:ascii="Times New Roman" w:hAnsi="Times New Roman"/>
          <w:i/>
          <w:sz w:val="28"/>
          <w:szCs w:val="28"/>
        </w:rPr>
        <w:t xml:space="preserve"> З. А., </w:t>
      </w:r>
      <w:r w:rsidRPr="00203574">
        <w:rPr>
          <w:rFonts w:ascii="Times New Roman" w:hAnsi="Times New Roman"/>
          <w:sz w:val="28"/>
          <w:szCs w:val="28"/>
        </w:rPr>
        <w:t xml:space="preserve"> </w:t>
      </w:r>
      <w:r w:rsidRPr="00203574">
        <w:rPr>
          <w:rFonts w:ascii="Times New Roman" w:hAnsi="Times New Roman"/>
          <w:i/>
          <w:sz w:val="28"/>
          <w:szCs w:val="28"/>
        </w:rPr>
        <w:t xml:space="preserve">Лапшина Е.  С.  </w:t>
      </w:r>
      <w:r w:rsidRPr="00203574">
        <w:rPr>
          <w:rFonts w:ascii="Times New Roman" w:hAnsi="Times New Roman"/>
          <w:sz w:val="28"/>
          <w:szCs w:val="28"/>
        </w:rPr>
        <w:t>О развитии логического мышления учащихся средствами математики</w:t>
      </w:r>
    </w:p>
    <w:p w:rsidR="00E75CDC" w:rsidRPr="00E75CDC" w:rsidRDefault="00E75CDC" w:rsidP="00E75CD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E75CDC">
        <w:rPr>
          <w:rFonts w:ascii="Times New Roman" w:hAnsi="Times New Roman"/>
          <w:i/>
          <w:sz w:val="24"/>
          <w:szCs w:val="24"/>
        </w:rPr>
        <w:t>Шкатова</w:t>
      </w:r>
      <w:proofErr w:type="spellEnd"/>
      <w:r w:rsidRPr="00E75CDC">
        <w:rPr>
          <w:rFonts w:ascii="Times New Roman" w:hAnsi="Times New Roman"/>
          <w:i/>
          <w:sz w:val="24"/>
          <w:szCs w:val="24"/>
        </w:rPr>
        <w:t xml:space="preserve"> Е.А., </w:t>
      </w:r>
      <w:proofErr w:type="spellStart"/>
      <w:r w:rsidRPr="00E75CDC">
        <w:rPr>
          <w:rFonts w:ascii="Times New Roman" w:hAnsi="Times New Roman"/>
          <w:i/>
          <w:sz w:val="24"/>
          <w:szCs w:val="24"/>
        </w:rPr>
        <w:t>Грибукова</w:t>
      </w:r>
      <w:proofErr w:type="spellEnd"/>
      <w:r w:rsidRPr="00E75CDC">
        <w:rPr>
          <w:rFonts w:ascii="Times New Roman" w:hAnsi="Times New Roman"/>
          <w:i/>
          <w:sz w:val="24"/>
          <w:szCs w:val="24"/>
        </w:rPr>
        <w:t xml:space="preserve"> О. Г.  </w:t>
      </w:r>
      <w:proofErr w:type="spellStart"/>
      <w:r w:rsidRPr="00E75CDC">
        <w:rPr>
          <w:rFonts w:ascii="Times New Roman" w:hAnsi="Times New Roman"/>
          <w:sz w:val="28"/>
          <w:szCs w:val="28"/>
        </w:rPr>
        <w:t>Тьюторство</w:t>
      </w:r>
      <w:proofErr w:type="spellEnd"/>
      <w:r w:rsidRPr="00E75CDC">
        <w:rPr>
          <w:rFonts w:ascii="Times New Roman" w:hAnsi="Times New Roman"/>
          <w:sz w:val="28"/>
          <w:szCs w:val="28"/>
        </w:rPr>
        <w:t xml:space="preserve"> как технология сопровождения детей с речевыми нарушениями в процессе педагогической практики вуза</w:t>
      </w:r>
    </w:p>
    <w:p w:rsidR="00E75CDC" w:rsidRDefault="00E75CDC" w:rsidP="00E75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AEF">
        <w:rPr>
          <w:rFonts w:ascii="Times New Roman" w:hAnsi="Times New Roman" w:cs="Times New Roman"/>
          <w:i/>
          <w:sz w:val="28"/>
          <w:szCs w:val="28"/>
        </w:rPr>
        <w:t xml:space="preserve">Лазарева И. Н.  </w:t>
      </w:r>
      <w:r w:rsidRPr="00DC7AEF">
        <w:rPr>
          <w:rFonts w:ascii="Times New Roman" w:hAnsi="Times New Roman" w:cs="Times New Roman"/>
          <w:sz w:val="28"/>
          <w:szCs w:val="28"/>
        </w:rPr>
        <w:t>Герменевтический метод в обучении сложной коммуникации на занятиях по иностранному языку</w:t>
      </w:r>
    </w:p>
    <w:p w:rsidR="00E75CDC" w:rsidRPr="00E364D3" w:rsidRDefault="00E75CDC" w:rsidP="00E75C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574">
        <w:rPr>
          <w:rFonts w:ascii="Times New Roman" w:hAnsi="Times New Roman" w:cs="Times New Roman"/>
          <w:i/>
          <w:sz w:val="28"/>
          <w:szCs w:val="28"/>
        </w:rPr>
        <w:t>Пятков</w:t>
      </w:r>
      <w:r w:rsidRPr="0020357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574">
        <w:rPr>
          <w:rFonts w:ascii="Times New Roman" w:hAnsi="Times New Roman" w:cs="Times New Roman"/>
          <w:i/>
          <w:sz w:val="28"/>
          <w:szCs w:val="28"/>
        </w:rPr>
        <w:t>А</w:t>
      </w:r>
      <w:r w:rsidRPr="0020357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203574">
        <w:rPr>
          <w:rFonts w:ascii="Times New Roman" w:hAnsi="Times New Roman" w:cs="Times New Roman"/>
          <w:i/>
          <w:sz w:val="28"/>
          <w:szCs w:val="28"/>
        </w:rPr>
        <w:t>С</w:t>
      </w:r>
      <w:r w:rsidRPr="00203574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574">
        <w:rPr>
          <w:rFonts w:ascii="Times New Roman" w:hAnsi="Times New Roman" w:cs="Times New Roman"/>
          <w:sz w:val="28"/>
          <w:szCs w:val="28"/>
        </w:rPr>
        <w:t>Педагогические основы формирования демократической культуры в детских общественных организациях</w:t>
      </w:r>
    </w:p>
    <w:p w:rsidR="00E75CDC" w:rsidRDefault="00E75CDC" w:rsidP="00E75CDC">
      <w:pPr>
        <w:pStyle w:val="a3"/>
        <w:numPr>
          <w:ilvl w:val="0"/>
          <w:numId w:val="2"/>
        </w:numPr>
        <w:tabs>
          <w:tab w:val="left" w:pos="2334"/>
          <w:tab w:val="center" w:pos="4819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t>Дударева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Ю. Б</w:t>
      </w:r>
      <w:r w:rsidRPr="00203574">
        <w:rPr>
          <w:rFonts w:ascii="Times New Roman" w:hAnsi="Times New Roman" w:cs="Times New Roman"/>
          <w:sz w:val="28"/>
          <w:szCs w:val="28"/>
        </w:rPr>
        <w:t xml:space="preserve">. Развитие творческого  мышления  в системе дополнительного образования детей и взрослых </w:t>
      </w:r>
    </w:p>
    <w:p w:rsidR="00E364D3" w:rsidRDefault="00E364D3" w:rsidP="00E75CDC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E364D3" w:rsidRDefault="00E364D3" w:rsidP="00E364D3">
      <w:pPr>
        <w:pStyle w:val="a5"/>
        <w:rPr>
          <w:rFonts w:ascii="Times New Roman" w:hAnsi="Times New Roman"/>
          <w:sz w:val="28"/>
          <w:szCs w:val="28"/>
        </w:rPr>
      </w:pPr>
    </w:p>
    <w:p w:rsidR="00E364D3" w:rsidRDefault="00E364D3" w:rsidP="00E364D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образование</w:t>
      </w:r>
    </w:p>
    <w:p w:rsidR="00DC7AEF" w:rsidRPr="00E364D3" w:rsidRDefault="00E364D3" w:rsidP="00E364D3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=</w:t>
      </w:r>
    </w:p>
    <w:p w:rsidR="00DC7AEF" w:rsidRPr="00B9403F" w:rsidRDefault="00DC7AEF" w:rsidP="00E364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3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Беляков А.  А.  </w:t>
      </w:r>
      <w:r w:rsidRPr="00203574">
        <w:rPr>
          <w:rFonts w:ascii="Times New Roman" w:hAnsi="Times New Roman" w:cs="Times New Roman"/>
          <w:bCs/>
          <w:sz w:val="28"/>
          <w:szCs w:val="28"/>
        </w:rPr>
        <w:t>Военно-профессиональная подготовка будущего офицера: от методики к технологической культуре</w:t>
      </w:r>
    </w:p>
    <w:p w:rsidR="00E364D3" w:rsidRPr="00B9403F" w:rsidRDefault="00E21F8A" w:rsidP="00B940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Вилкова А. В. </w:t>
      </w:r>
      <w:r w:rsidRPr="00E21F8A">
        <w:rPr>
          <w:rFonts w:ascii="Times New Roman" w:hAnsi="Times New Roman" w:cs="Times New Roman"/>
          <w:sz w:val="28"/>
          <w:szCs w:val="28"/>
        </w:rPr>
        <w:t xml:space="preserve">Педагогические условия риторического совершенствования сотрудников органов внутренних дел в процессе </w:t>
      </w:r>
      <w:proofErr w:type="spellStart"/>
      <w:r w:rsidRPr="00E21F8A">
        <w:rPr>
          <w:rFonts w:ascii="Times New Roman" w:hAnsi="Times New Roman" w:cs="Times New Roman"/>
          <w:sz w:val="28"/>
          <w:szCs w:val="28"/>
        </w:rPr>
        <w:t>обучении\я</w:t>
      </w:r>
      <w:proofErr w:type="spellEnd"/>
      <w:r w:rsidRPr="00E21F8A"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</w:t>
      </w:r>
      <w:r w:rsidR="00E364D3" w:rsidRPr="00E364D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364D3" w:rsidRPr="00B9403F" w:rsidRDefault="00E364D3" w:rsidP="00B9403F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203574">
        <w:rPr>
          <w:rFonts w:ascii="Times New Roman" w:hAnsi="Times New Roman" w:cs="Times New Roman"/>
          <w:bCs/>
          <w:i/>
          <w:sz w:val="28"/>
          <w:szCs w:val="28"/>
        </w:rPr>
        <w:t>Ожгибесова</w:t>
      </w:r>
      <w:proofErr w:type="spellEnd"/>
      <w:r w:rsidRPr="00203574">
        <w:rPr>
          <w:rFonts w:ascii="Times New Roman" w:hAnsi="Times New Roman" w:cs="Times New Roman"/>
          <w:bCs/>
          <w:i/>
          <w:sz w:val="28"/>
          <w:szCs w:val="28"/>
        </w:rPr>
        <w:t xml:space="preserve"> Н., Ю. </w:t>
      </w:r>
      <w:proofErr w:type="spellStart"/>
      <w:r w:rsidRPr="00203574">
        <w:rPr>
          <w:rFonts w:ascii="Times New Roman" w:hAnsi="Times New Roman" w:cs="Times New Roman"/>
          <w:bCs/>
          <w:i/>
          <w:sz w:val="28"/>
          <w:szCs w:val="28"/>
        </w:rPr>
        <w:t>Сизова</w:t>
      </w:r>
      <w:proofErr w:type="spellEnd"/>
      <w:r w:rsidRPr="00203574">
        <w:rPr>
          <w:rFonts w:ascii="Times New Roman" w:hAnsi="Times New Roman" w:cs="Times New Roman"/>
          <w:bCs/>
          <w:i/>
          <w:sz w:val="28"/>
          <w:szCs w:val="28"/>
        </w:rPr>
        <w:t xml:space="preserve"> Л. В.</w:t>
      </w:r>
      <w:r w:rsidRPr="0020357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03574">
        <w:rPr>
          <w:rFonts w:ascii="Times New Roman" w:hAnsi="Times New Roman"/>
          <w:kern w:val="36"/>
          <w:sz w:val="28"/>
          <w:szCs w:val="28"/>
        </w:rPr>
        <w:t>Формирование компетенции межкультурного профессионального общения на иностранном языке в магистратуре естественнонаучных направлений</w:t>
      </w:r>
      <w:r w:rsidRPr="00E36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364D3" w:rsidRPr="00B9403F" w:rsidRDefault="00E364D3" w:rsidP="00B9403F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3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Попова О.  С.  </w:t>
      </w:r>
      <w:r w:rsidRPr="00203574">
        <w:rPr>
          <w:rFonts w:ascii="Times New Roman" w:hAnsi="Times New Roman" w:cs="Times New Roman"/>
          <w:bCs/>
          <w:sz w:val="28"/>
          <w:szCs w:val="28"/>
        </w:rPr>
        <w:t>Психологическое проектирование личности субъекта труда в условиях трансформации профессионального образования</w:t>
      </w:r>
    </w:p>
    <w:p w:rsidR="00E364D3" w:rsidRPr="00DC7AEF" w:rsidRDefault="00E364D3" w:rsidP="00E364D3">
      <w:pPr>
        <w:pStyle w:val="a3"/>
        <w:numPr>
          <w:ilvl w:val="0"/>
          <w:numId w:val="2"/>
        </w:numPr>
        <w:tabs>
          <w:tab w:val="left" w:pos="9000"/>
        </w:tabs>
        <w:ind w:right="35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t>Скибицкий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Э. Г. , </w:t>
      </w: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t>Перфилова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А. В.  </w:t>
      </w:r>
      <w:r w:rsidRPr="00203574">
        <w:rPr>
          <w:rFonts w:ascii="Times New Roman" w:hAnsi="Times New Roman" w:cs="Times New Roman"/>
          <w:sz w:val="28"/>
          <w:szCs w:val="28"/>
        </w:rPr>
        <w:t xml:space="preserve">Формирование дискуссионной компетенции студентов технического вуза </w:t>
      </w:r>
    </w:p>
    <w:p w:rsidR="00E21F8A" w:rsidRDefault="00E21F8A" w:rsidP="00E364D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364D3" w:rsidRDefault="00E364D3" w:rsidP="00E364D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Сравнительная педагогика</w:t>
      </w:r>
    </w:p>
    <w:p w:rsidR="00DC7AEF" w:rsidRPr="00B9403F" w:rsidRDefault="00DC7AEF" w:rsidP="00B9403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t>Вьюшкина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Е. Г.  </w:t>
      </w:r>
      <w:proofErr w:type="spellStart"/>
      <w:r w:rsidRPr="00203574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203574">
        <w:rPr>
          <w:rFonts w:ascii="Times New Roman" w:hAnsi="Times New Roman" w:cs="Times New Roman"/>
          <w:sz w:val="28"/>
          <w:szCs w:val="28"/>
        </w:rPr>
        <w:t xml:space="preserve"> в зарубежных вузах</w:t>
      </w:r>
    </w:p>
    <w:p w:rsidR="00DC7AEF" w:rsidRPr="00E364D3" w:rsidRDefault="00DC7AEF" w:rsidP="002035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574">
        <w:rPr>
          <w:rFonts w:ascii="Times New Roman" w:hAnsi="Times New Roman" w:cs="Times New Roman"/>
          <w:i/>
          <w:sz w:val="28"/>
          <w:szCs w:val="28"/>
        </w:rPr>
        <w:t xml:space="preserve">Егорова И. С. , </w:t>
      </w: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t>Михалкина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Е. А. </w:t>
      </w:r>
      <w:r w:rsidRPr="00203574">
        <w:rPr>
          <w:rFonts w:ascii="Times New Roman" w:hAnsi="Times New Roman" w:cs="Times New Roman"/>
          <w:sz w:val="28"/>
          <w:szCs w:val="28"/>
        </w:rPr>
        <w:t xml:space="preserve">Экспертная оценка как один из способов диагностики уровня </w:t>
      </w:r>
      <w:proofErr w:type="spellStart"/>
      <w:r w:rsidRPr="002035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03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574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203574">
        <w:rPr>
          <w:rFonts w:ascii="Times New Roman" w:hAnsi="Times New Roman" w:cs="Times New Roman"/>
          <w:sz w:val="28"/>
          <w:szCs w:val="28"/>
        </w:rPr>
        <w:t xml:space="preserve"> компетенции бакалавров педагогического образования в процессе изучения математических дисциплин</w:t>
      </w:r>
    </w:p>
    <w:p w:rsidR="00E364D3" w:rsidRPr="00B9403F" w:rsidRDefault="00E364D3" w:rsidP="00B9403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3574">
        <w:rPr>
          <w:rFonts w:ascii="Times New Roman" w:eastAsia="Calibri" w:hAnsi="Times New Roman" w:cs="Times New Roman"/>
          <w:i/>
          <w:sz w:val="28"/>
          <w:szCs w:val="28"/>
        </w:rPr>
        <w:t xml:space="preserve">Селиванова Н.  Л. , Якушкина М. С. </w:t>
      </w:r>
      <w:r w:rsidRPr="00203574">
        <w:rPr>
          <w:rFonts w:ascii="Times New Roman" w:eastAsia="Calibri" w:hAnsi="Times New Roman" w:cs="Times New Roman"/>
          <w:sz w:val="28"/>
          <w:szCs w:val="28"/>
        </w:rPr>
        <w:t xml:space="preserve">Координация интересов традиционных и инновационных субъектов образовательного пространства стран содружества </w:t>
      </w:r>
    </w:p>
    <w:p w:rsidR="00DC7AEF" w:rsidRPr="00B9403F" w:rsidRDefault="00E364D3" w:rsidP="00B9403F">
      <w:pPr>
        <w:pStyle w:val="a3"/>
        <w:numPr>
          <w:ilvl w:val="0"/>
          <w:numId w:val="2"/>
        </w:numPr>
        <w:tabs>
          <w:tab w:val="left" w:pos="-5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lastRenderedPageBreak/>
        <w:t>Цигулева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О. В., Волкова А.А., Малкова И. Ю. </w:t>
      </w:r>
      <w:r w:rsidRPr="00203574">
        <w:rPr>
          <w:rFonts w:ascii="Times New Roman" w:hAnsi="Times New Roman" w:cs="Times New Roman"/>
          <w:sz w:val="28"/>
          <w:szCs w:val="28"/>
        </w:rPr>
        <w:t>Модели развития образования ведущих стран мира в контексте формирования человеческого капитала (на примере США и Австралии)</w:t>
      </w:r>
    </w:p>
    <w:p w:rsidR="00E21F8A" w:rsidRPr="00B9403F" w:rsidRDefault="00DC7AEF" w:rsidP="00B9403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t>Кизько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А. П., </w:t>
      </w: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t>Кизько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Е. А.   </w:t>
      </w:r>
      <w:r w:rsidRPr="00203574">
        <w:rPr>
          <w:rFonts w:ascii="Times New Roman" w:hAnsi="Times New Roman" w:cs="Times New Roman"/>
          <w:sz w:val="28"/>
          <w:szCs w:val="28"/>
        </w:rPr>
        <w:t xml:space="preserve">Критерий оптимальности развивающей физической нагрузки студентов </w:t>
      </w:r>
    </w:p>
    <w:p w:rsidR="00E364D3" w:rsidRPr="00E21F8A" w:rsidRDefault="00E364D3" w:rsidP="00E21F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исследования</w:t>
      </w:r>
    </w:p>
    <w:p w:rsidR="00DC7AEF" w:rsidRPr="00203574" w:rsidRDefault="00DC7AEF" w:rsidP="00DC7AEF">
      <w:pPr>
        <w:pStyle w:val="a3"/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</w:p>
    <w:p w:rsidR="00DC7AEF" w:rsidRPr="00B9403F" w:rsidRDefault="00DC7AEF" w:rsidP="00B9403F">
      <w:pPr>
        <w:pStyle w:val="a7"/>
        <w:numPr>
          <w:ilvl w:val="0"/>
          <w:numId w:val="2"/>
        </w:numPr>
        <w:spacing w:line="240" w:lineRule="auto"/>
        <w:jc w:val="left"/>
        <w:rPr>
          <w:b w:val="0"/>
          <w:bCs/>
          <w:i/>
          <w:iCs/>
        </w:rPr>
      </w:pPr>
      <w:proofErr w:type="spellStart"/>
      <w:r w:rsidRPr="00203574">
        <w:rPr>
          <w:b w:val="0"/>
          <w:bCs/>
          <w:i/>
          <w:iCs/>
        </w:rPr>
        <w:t>Печин</w:t>
      </w:r>
      <w:proofErr w:type="spellEnd"/>
      <w:r w:rsidRPr="00203574">
        <w:rPr>
          <w:b w:val="0"/>
          <w:bCs/>
          <w:i/>
          <w:iCs/>
        </w:rPr>
        <w:t xml:space="preserve"> Ю. В.  </w:t>
      </w:r>
      <w:r w:rsidRPr="00203574">
        <w:rPr>
          <w:b w:val="0"/>
          <w:bCs/>
        </w:rPr>
        <w:t>Исследования обиды в российской психологии: современное состояние и перспективы</w:t>
      </w:r>
    </w:p>
    <w:p w:rsidR="00E364D3" w:rsidRPr="007166CB" w:rsidRDefault="00E364D3" w:rsidP="00E364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3574">
        <w:rPr>
          <w:rFonts w:ascii="Times New Roman" w:hAnsi="Times New Roman" w:cs="Times New Roman"/>
          <w:i/>
          <w:sz w:val="28"/>
          <w:szCs w:val="28"/>
        </w:rPr>
        <w:t xml:space="preserve">Яковлева И. В. , Федорова Н. К. , </w:t>
      </w:r>
      <w:proofErr w:type="spellStart"/>
      <w:r w:rsidRPr="00203574">
        <w:rPr>
          <w:rFonts w:ascii="Times New Roman" w:hAnsi="Times New Roman" w:cs="Times New Roman"/>
          <w:i/>
          <w:sz w:val="28"/>
          <w:szCs w:val="28"/>
        </w:rPr>
        <w:t>Маргарян</w:t>
      </w:r>
      <w:proofErr w:type="spellEnd"/>
      <w:r w:rsidRPr="00203574">
        <w:rPr>
          <w:rFonts w:ascii="Times New Roman" w:hAnsi="Times New Roman" w:cs="Times New Roman"/>
          <w:i/>
          <w:sz w:val="28"/>
          <w:szCs w:val="28"/>
        </w:rPr>
        <w:t xml:space="preserve"> С. Л., Струкова С. А.</w:t>
      </w:r>
      <w:r w:rsidRPr="00203574">
        <w:rPr>
          <w:rFonts w:ascii="Times New Roman" w:hAnsi="Times New Roman" w:cs="Times New Roman"/>
          <w:sz w:val="28"/>
          <w:szCs w:val="28"/>
        </w:rPr>
        <w:t xml:space="preserve"> </w:t>
      </w:r>
      <w:r w:rsidRPr="00203574">
        <w:rPr>
          <w:rFonts w:ascii="Times New Roman" w:hAnsi="Times New Roman" w:cs="Times New Roman"/>
          <w:bCs/>
          <w:sz w:val="28"/>
          <w:szCs w:val="28"/>
        </w:rPr>
        <w:t xml:space="preserve">Возможности интегративного метода исследования волевой </w:t>
      </w:r>
      <w:proofErr w:type="spellStart"/>
      <w:r w:rsidRPr="00203574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203574">
        <w:rPr>
          <w:rFonts w:ascii="Times New Roman" w:hAnsi="Times New Roman" w:cs="Times New Roman"/>
          <w:bCs/>
          <w:sz w:val="28"/>
          <w:szCs w:val="28"/>
        </w:rPr>
        <w:t xml:space="preserve"> студентов </w:t>
      </w:r>
      <w:r w:rsidRPr="00203574">
        <w:rPr>
          <w:rFonts w:ascii="Times New Roman" w:hAnsi="Times New Roman" w:cs="Times New Roman"/>
          <w:bCs/>
          <w:caps/>
          <w:sz w:val="28"/>
          <w:szCs w:val="28"/>
        </w:rPr>
        <w:t xml:space="preserve">нгпу </w:t>
      </w:r>
    </w:p>
    <w:p w:rsidR="00DC7AEF" w:rsidRDefault="00DC7AE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Коррекционная педагогика</w:t>
      </w:r>
    </w:p>
    <w:p w:rsidR="00E75CDC" w:rsidRPr="00B9403F" w:rsidRDefault="00B9403F" w:rsidP="00B940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CDC" w:rsidRPr="00B9403F">
        <w:rPr>
          <w:rFonts w:ascii="Times New Roman" w:hAnsi="Times New Roman" w:cs="Times New Roman"/>
          <w:i/>
          <w:sz w:val="28"/>
          <w:szCs w:val="28"/>
        </w:rPr>
        <w:t>Дмитриев А. А.</w:t>
      </w:r>
      <w:r w:rsidRPr="00B9403F">
        <w:rPr>
          <w:rFonts w:ascii="Times New Roman" w:hAnsi="Times New Roman" w:cs="Times New Roman"/>
          <w:i/>
          <w:sz w:val="28"/>
          <w:szCs w:val="28"/>
        </w:rPr>
        <w:t xml:space="preserve">, Тверская О. Н.,  Дмитриева С. А. </w:t>
      </w:r>
      <w:bookmarkStart w:id="0" w:name="_GoBack"/>
      <w:r w:rsidR="00E75CDC" w:rsidRPr="00B9403F">
        <w:rPr>
          <w:rFonts w:ascii="Times New Roman" w:hAnsi="Times New Roman" w:cs="Times New Roman"/>
          <w:sz w:val="28"/>
          <w:szCs w:val="28"/>
        </w:rPr>
        <w:t xml:space="preserve">О разработке психолого-педагогических технологий развития детей и подростков с ограниченными возможностями здоровья и инвалидностью в парадигме </w:t>
      </w:r>
      <w:proofErr w:type="spellStart"/>
      <w:r w:rsidR="00E75CDC" w:rsidRPr="00B9403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E75CDC" w:rsidRPr="00B9403F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bookmarkEnd w:id="0"/>
    <w:p w:rsidR="00E75CDC" w:rsidRDefault="00E75CDC" w:rsidP="00E75C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64D3" w:rsidRDefault="00E364D3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9403F" w:rsidRDefault="00B9403F" w:rsidP="00DC7AEF">
      <w:pPr>
        <w:pStyle w:val="a3"/>
        <w:shd w:val="clear" w:color="auto" w:fill="FFFFFF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B9403F" w:rsidSect="00D12F1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0E8C"/>
    <w:multiLevelType w:val="hybridMultilevel"/>
    <w:tmpl w:val="8B28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4355E"/>
    <w:multiLevelType w:val="hybridMultilevel"/>
    <w:tmpl w:val="4B44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A71"/>
    <w:rsid w:val="00011963"/>
    <w:rsid w:val="00055D9B"/>
    <w:rsid w:val="0007066F"/>
    <w:rsid w:val="00071AAC"/>
    <w:rsid w:val="000763D0"/>
    <w:rsid w:val="00086486"/>
    <w:rsid w:val="000C7EDE"/>
    <w:rsid w:val="00116DD3"/>
    <w:rsid w:val="00123C05"/>
    <w:rsid w:val="001329B1"/>
    <w:rsid w:val="0014036F"/>
    <w:rsid w:val="00142AD9"/>
    <w:rsid w:val="00160830"/>
    <w:rsid w:val="00166226"/>
    <w:rsid w:val="001729B7"/>
    <w:rsid w:val="00173BE9"/>
    <w:rsid w:val="001856EA"/>
    <w:rsid w:val="0019581E"/>
    <w:rsid w:val="00196F29"/>
    <w:rsid w:val="001A0540"/>
    <w:rsid w:val="001B5A71"/>
    <w:rsid w:val="001C6085"/>
    <w:rsid w:val="001C71F3"/>
    <w:rsid w:val="001E55BA"/>
    <w:rsid w:val="001F3B81"/>
    <w:rsid w:val="00203574"/>
    <w:rsid w:val="0023779F"/>
    <w:rsid w:val="00256CD5"/>
    <w:rsid w:val="002835AE"/>
    <w:rsid w:val="002A4817"/>
    <w:rsid w:val="002B73FB"/>
    <w:rsid w:val="002C644A"/>
    <w:rsid w:val="00302A91"/>
    <w:rsid w:val="00320F3C"/>
    <w:rsid w:val="003451FE"/>
    <w:rsid w:val="0035049E"/>
    <w:rsid w:val="00360557"/>
    <w:rsid w:val="003704B1"/>
    <w:rsid w:val="003707C0"/>
    <w:rsid w:val="00372FB4"/>
    <w:rsid w:val="00373535"/>
    <w:rsid w:val="00383D0B"/>
    <w:rsid w:val="003974A8"/>
    <w:rsid w:val="003A116C"/>
    <w:rsid w:val="003F694E"/>
    <w:rsid w:val="00403BC3"/>
    <w:rsid w:val="00413742"/>
    <w:rsid w:val="004147E5"/>
    <w:rsid w:val="00436A65"/>
    <w:rsid w:val="00453541"/>
    <w:rsid w:val="00477FA5"/>
    <w:rsid w:val="0048001B"/>
    <w:rsid w:val="004817CA"/>
    <w:rsid w:val="00490C32"/>
    <w:rsid w:val="004A4712"/>
    <w:rsid w:val="004B4766"/>
    <w:rsid w:val="004C1BAA"/>
    <w:rsid w:val="004C335D"/>
    <w:rsid w:val="004C797F"/>
    <w:rsid w:val="0050399D"/>
    <w:rsid w:val="00504F4C"/>
    <w:rsid w:val="005437E5"/>
    <w:rsid w:val="00554EBF"/>
    <w:rsid w:val="00573B67"/>
    <w:rsid w:val="00580D86"/>
    <w:rsid w:val="00582BF4"/>
    <w:rsid w:val="00590097"/>
    <w:rsid w:val="005979C4"/>
    <w:rsid w:val="005C3B87"/>
    <w:rsid w:val="005C692E"/>
    <w:rsid w:val="005F7D5D"/>
    <w:rsid w:val="00604C1D"/>
    <w:rsid w:val="00611D02"/>
    <w:rsid w:val="006147B2"/>
    <w:rsid w:val="0062016F"/>
    <w:rsid w:val="00642D43"/>
    <w:rsid w:val="00643B9D"/>
    <w:rsid w:val="006468FC"/>
    <w:rsid w:val="006551A7"/>
    <w:rsid w:val="00671643"/>
    <w:rsid w:val="00681E7C"/>
    <w:rsid w:val="006933F1"/>
    <w:rsid w:val="006B5561"/>
    <w:rsid w:val="006C44CF"/>
    <w:rsid w:val="006E0968"/>
    <w:rsid w:val="006E5688"/>
    <w:rsid w:val="00710ECF"/>
    <w:rsid w:val="00712690"/>
    <w:rsid w:val="007166CB"/>
    <w:rsid w:val="00740D12"/>
    <w:rsid w:val="0078299C"/>
    <w:rsid w:val="00782D3F"/>
    <w:rsid w:val="007849C2"/>
    <w:rsid w:val="007877E2"/>
    <w:rsid w:val="007912A0"/>
    <w:rsid w:val="00796FB0"/>
    <w:rsid w:val="007A6FFA"/>
    <w:rsid w:val="007B3B21"/>
    <w:rsid w:val="007B599A"/>
    <w:rsid w:val="007C73F2"/>
    <w:rsid w:val="007E2228"/>
    <w:rsid w:val="00883842"/>
    <w:rsid w:val="00887431"/>
    <w:rsid w:val="00897EEB"/>
    <w:rsid w:val="008A163D"/>
    <w:rsid w:val="008A6090"/>
    <w:rsid w:val="008A6926"/>
    <w:rsid w:val="008A79FE"/>
    <w:rsid w:val="008B1754"/>
    <w:rsid w:val="008D44B7"/>
    <w:rsid w:val="008E253B"/>
    <w:rsid w:val="008F434D"/>
    <w:rsid w:val="0093361F"/>
    <w:rsid w:val="00956C1D"/>
    <w:rsid w:val="00965431"/>
    <w:rsid w:val="009948BE"/>
    <w:rsid w:val="009A3106"/>
    <w:rsid w:val="009B4219"/>
    <w:rsid w:val="009B5BBB"/>
    <w:rsid w:val="009D62ED"/>
    <w:rsid w:val="009E130F"/>
    <w:rsid w:val="009E365A"/>
    <w:rsid w:val="009E58F6"/>
    <w:rsid w:val="00A12C68"/>
    <w:rsid w:val="00A52558"/>
    <w:rsid w:val="00A64C06"/>
    <w:rsid w:val="00A65E3A"/>
    <w:rsid w:val="00A87E3D"/>
    <w:rsid w:val="00A93200"/>
    <w:rsid w:val="00AB6B0E"/>
    <w:rsid w:val="00AC49D0"/>
    <w:rsid w:val="00AD1E9F"/>
    <w:rsid w:val="00AD28D9"/>
    <w:rsid w:val="00AD3CA9"/>
    <w:rsid w:val="00AE27E3"/>
    <w:rsid w:val="00B21AF5"/>
    <w:rsid w:val="00B25E7D"/>
    <w:rsid w:val="00B306E4"/>
    <w:rsid w:val="00B37948"/>
    <w:rsid w:val="00B52D30"/>
    <w:rsid w:val="00B546F4"/>
    <w:rsid w:val="00B56C34"/>
    <w:rsid w:val="00B8593A"/>
    <w:rsid w:val="00B90E75"/>
    <w:rsid w:val="00B91CB7"/>
    <w:rsid w:val="00B92E54"/>
    <w:rsid w:val="00B9403F"/>
    <w:rsid w:val="00B94EF7"/>
    <w:rsid w:val="00BA3AFD"/>
    <w:rsid w:val="00BB1691"/>
    <w:rsid w:val="00BC275E"/>
    <w:rsid w:val="00BC4C34"/>
    <w:rsid w:val="00BE71C9"/>
    <w:rsid w:val="00C16D8D"/>
    <w:rsid w:val="00C16F33"/>
    <w:rsid w:val="00C417CF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B5ED3"/>
    <w:rsid w:val="00CC67E0"/>
    <w:rsid w:val="00CD2792"/>
    <w:rsid w:val="00CE0AA8"/>
    <w:rsid w:val="00CF662C"/>
    <w:rsid w:val="00D0282C"/>
    <w:rsid w:val="00D11C34"/>
    <w:rsid w:val="00D12F1E"/>
    <w:rsid w:val="00D43A3F"/>
    <w:rsid w:val="00D53644"/>
    <w:rsid w:val="00D56022"/>
    <w:rsid w:val="00D66BC0"/>
    <w:rsid w:val="00D72A87"/>
    <w:rsid w:val="00D84490"/>
    <w:rsid w:val="00DC5DA4"/>
    <w:rsid w:val="00DC7AEF"/>
    <w:rsid w:val="00DD17AF"/>
    <w:rsid w:val="00DD29F5"/>
    <w:rsid w:val="00E022C9"/>
    <w:rsid w:val="00E07826"/>
    <w:rsid w:val="00E126DA"/>
    <w:rsid w:val="00E21F8A"/>
    <w:rsid w:val="00E2677F"/>
    <w:rsid w:val="00E364D3"/>
    <w:rsid w:val="00E43CF6"/>
    <w:rsid w:val="00E57490"/>
    <w:rsid w:val="00E63140"/>
    <w:rsid w:val="00E753B0"/>
    <w:rsid w:val="00E75CDC"/>
    <w:rsid w:val="00E7677A"/>
    <w:rsid w:val="00E837DE"/>
    <w:rsid w:val="00E90731"/>
    <w:rsid w:val="00E95C30"/>
    <w:rsid w:val="00EC26E1"/>
    <w:rsid w:val="00ED1229"/>
    <w:rsid w:val="00ED3726"/>
    <w:rsid w:val="00ED6756"/>
    <w:rsid w:val="00EE0647"/>
    <w:rsid w:val="00EF02A3"/>
    <w:rsid w:val="00F017B5"/>
    <w:rsid w:val="00F13D54"/>
    <w:rsid w:val="00F26766"/>
    <w:rsid w:val="00F26779"/>
    <w:rsid w:val="00F642B8"/>
    <w:rsid w:val="00F8137E"/>
    <w:rsid w:val="00F8299E"/>
    <w:rsid w:val="00FA3850"/>
    <w:rsid w:val="00FA45E0"/>
    <w:rsid w:val="00FB4C48"/>
    <w:rsid w:val="00FC00B9"/>
    <w:rsid w:val="00FE5C73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90"/>
    <w:pPr>
      <w:ind w:left="720"/>
      <w:contextualSpacing/>
    </w:pPr>
  </w:style>
  <w:style w:type="character" w:styleId="a4">
    <w:name w:val="Hyperlink"/>
    <w:unhideWhenUsed/>
    <w:rsid w:val="00FE5C73"/>
    <w:rPr>
      <w:color w:val="0000FF"/>
      <w:u w:val="single"/>
    </w:rPr>
  </w:style>
  <w:style w:type="paragraph" w:styleId="a5">
    <w:name w:val="No Spacing"/>
    <w:uiPriority w:val="1"/>
    <w:qFormat/>
    <w:rsid w:val="00FE5C7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FE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E5C7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E5C7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2016-03-28T02:38:00Z</cp:lastPrinted>
  <dcterms:created xsi:type="dcterms:W3CDTF">2016-02-13T08:34:00Z</dcterms:created>
  <dcterms:modified xsi:type="dcterms:W3CDTF">2016-04-12T09:50:00Z</dcterms:modified>
</cp:coreProperties>
</file>